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F829" w14:textId="77777777" w:rsidR="001151F1" w:rsidRPr="00332515" w:rsidRDefault="001151F1" w:rsidP="00832B89">
      <w:pPr>
        <w:rPr>
          <w:rFonts w:ascii="Garamond" w:hAnsi="Garamond" w:cstheme="minorHAnsi"/>
          <w:color w:val="000000" w:themeColor="text1"/>
          <w:szCs w:val="22"/>
        </w:rPr>
      </w:pPr>
    </w:p>
    <w:p w14:paraId="0B42F82A" w14:textId="77777777" w:rsidR="001151F1" w:rsidRPr="00332515" w:rsidRDefault="001151F1" w:rsidP="00832B89">
      <w:pPr>
        <w:rPr>
          <w:rFonts w:ascii="Garamond" w:hAnsi="Garamond" w:cstheme="minorHAnsi"/>
          <w:color w:val="000000" w:themeColor="text1"/>
          <w:szCs w:val="22"/>
        </w:rPr>
      </w:pPr>
    </w:p>
    <w:p w14:paraId="0B42F82B" w14:textId="77777777" w:rsidR="001151F1" w:rsidRPr="00332515" w:rsidRDefault="001151F1" w:rsidP="00832B89">
      <w:pPr>
        <w:rPr>
          <w:rFonts w:ascii="Garamond" w:hAnsi="Garamond" w:cstheme="minorHAnsi"/>
          <w:color w:val="000000" w:themeColor="text1"/>
          <w:szCs w:val="22"/>
        </w:rPr>
      </w:pPr>
    </w:p>
    <w:p w14:paraId="0B42F82C" w14:textId="77777777" w:rsidR="001151F1" w:rsidRPr="00332515" w:rsidRDefault="001151F1" w:rsidP="00832B89">
      <w:pPr>
        <w:rPr>
          <w:rFonts w:ascii="Garamond" w:hAnsi="Garamond" w:cstheme="minorHAnsi"/>
          <w:color w:val="000000" w:themeColor="text1"/>
          <w:szCs w:val="22"/>
        </w:rPr>
      </w:pPr>
    </w:p>
    <w:p w14:paraId="0B42F82D" w14:textId="77777777" w:rsidR="001151F1" w:rsidRPr="00332515" w:rsidRDefault="001151F1" w:rsidP="00832B89">
      <w:pPr>
        <w:rPr>
          <w:rFonts w:ascii="Garamond" w:hAnsi="Garamond" w:cstheme="minorHAnsi"/>
          <w:color w:val="000000" w:themeColor="text1"/>
          <w:szCs w:val="22"/>
        </w:rPr>
      </w:pPr>
    </w:p>
    <w:p w14:paraId="0B42F82E" w14:textId="77777777" w:rsidR="001151F1" w:rsidRPr="00332515" w:rsidRDefault="001151F1" w:rsidP="00832B89">
      <w:pPr>
        <w:rPr>
          <w:rFonts w:ascii="Garamond" w:hAnsi="Garamond" w:cstheme="minorHAnsi"/>
          <w:color w:val="000000" w:themeColor="text1"/>
          <w:szCs w:val="22"/>
        </w:rPr>
      </w:pPr>
    </w:p>
    <w:p w14:paraId="0B42F82F" w14:textId="77777777" w:rsidR="001151F1" w:rsidRPr="00332515" w:rsidRDefault="001151F1" w:rsidP="00832B89">
      <w:pPr>
        <w:rPr>
          <w:rFonts w:ascii="Garamond" w:hAnsi="Garamond" w:cstheme="minorHAnsi"/>
          <w:color w:val="000000" w:themeColor="text1"/>
          <w:szCs w:val="22"/>
        </w:rPr>
      </w:pPr>
    </w:p>
    <w:p w14:paraId="0B42F830" w14:textId="77777777" w:rsidR="00FE32C8" w:rsidRPr="00332515" w:rsidRDefault="00FE32C8" w:rsidP="00832B89">
      <w:pPr>
        <w:pStyle w:val="TOC1"/>
        <w:tabs>
          <w:tab w:val="clear" w:pos="10512"/>
        </w:tabs>
        <w:spacing w:before="0" w:after="0"/>
        <w:jc w:val="center"/>
        <w:rPr>
          <w:rFonts w:ascii="Garamond" w:hAnsi="Garamond" w:cstheme="minorHAnsi"/>
          <w:color w:val="000000" w:themeColor="text1"/>
          <w:spacing w:val="-5"/>
          <w:szCs w:val="22"/>
          <w:u w:val="none"/>
        </w:rPr>
      </w:pPr>
    </w:p>
    <w:p w14:paraId="0B42F831" w14:textId="77777777" w:rsidR="00FE32C8" w:rsidRPr="00332515" w:rsidRDefault="00FE32C8" w:rsidP="00832B89">
      <w:pPr>
        <w:pStyle w:val="TOC1"/>
        <w:tabs>
          <w:tab w:val="clear" w:pos="10512"/>
        </w:tabs>
        <w:spacing w:before="0" w:after="0"/>
        <w:jc w:val="center"/>
        <w:rPr>
          <w:rFonts w:ascii="Garamond" w:hAnsi="Garamond" w:cstheme="minorHAnsi"/>
          <w:color w:val="000000" w:themeColor="text1"/>
          <w:spacing w:val="-5"/>
          <w:szCs w:val="22"/>
          <w:u w:val="none"/>
        </w:rPr>
      </w:pPr>
    </w:p>
    <w:p w14:paraId="0B42F832" w14:textId="77777777" w:rsidR="00FE32C8" w:rsidRPr="00332515" w:rsidRDefault="00FE32C8" w:rsidP="00832B89">
      <w:pPr>
        <w:pStyle w:val="TOC1"/>
        <w:tabs>
          <w:tab w:val="clear" w:pos="10512"/>
        </w:tabs>
        <w:spacing w:before="0" w:after="0"/>
        <w:jc w:val="center"/>
        <w:rPr>
          <w:rFonts w:ascii="Garamond" w:hAnsi="Garamond" w:cstheme="minorHAnsi"/>
          <w:color w:val="000000" w:themeColor="text1"/>
          <w:spacing w:val="-5"/>
          <w:szCs w:val="22"/>
          <w:u w:val="none"/>
        </w:rPr>
      </w:pPr>
    </w:p>
    <w:p w14:paraId="0B42F833" w14:textId="77777777" w:rsidR="00FE32C8" w:rsidRPr="00332515" w:rsidRDefault="00FE32C8" w:rsidP="00832B89">
      <w:pPr>
        <w:pStyle w:val="TOC1"/>
        <w:tabs>
          <w:tab w:val="clear" w:pos="10512"/>
        </w:tabs>
        <w:spacing w:before="0" w:after="0"/>
        <w:jc w:val="center"/>
        <w:rPr>
          <w:rFonts w:ascii="Garamond" w:hAnsi="Garamond" w:cstheme="minorHAnsi"/>
          <w:color w:val="000000" w:themeColor="text1"/>
          <w:spacing w:val="-5"/>
          <w:szCs w:val="22"/>
          <w:u w:val="none"/>
        </w:rPr>
      </w:pPr>
    </w:p>
    <w:p w14:paraId="0B42F834" w14:textId="77777777" w:rsidR="00FE32C8" w:rsidRPr="00332515" w:rsidRDefault="00FE32C8" w:rsidP="00832B89">
      <w:pPr>
        <w:pStyle w:val="TOC1"/>
        <w:tabs>
          <w:tab w:val="clear" w:pos="10512"/>
        </w:tabs>
        <w:spacing w:before="0" w:after="0"/>
        <w:jc w:val="center"/>
        <w:rPr>
          <w:rFonts w:ascii="Garamond" w:hAnsi="Garamond" w:cstheme="minorHAnsi"/>
          <w:color w:val="000000" w:themeColor="text1"/>
          <w:spacing w:val="-5"/>
          <w:szCs w:val="22"/>
          <w:u w:val="none"/>
        </w:rPr>
      </w:pPr>
    </w:p>
    <w:p w14:paraId="546D20D3" w14:textId="77777777" w:rsidR="00C20465" w:rsidRPr="00332515" w:rsidRDefault="00C20465" w:rsidP="00832B89">
      <w:pPr>
        <w:pStyle w:val="TOC1"/>
        <w:tabs>
          <w:tab w:val="clear" w:pos="10512"/>
        </w:tabs>
        <w:spacing w:before="0" w:after="0"/>
        <w:jc w:val="center"/>
        <w:rPr>
          <w:rFonts w:ascii="Garamond" w:hAnsi="Garamond" w:cstheme="minorHAnsi"/>
          <w:color w:val="000000" w:themeColor="text1"/>
          <w:spacing w:val="-5"/>
          <w:szCs w:val="22"/>
          <w:u w:val="none"/>
        </w:rPr>
      </w:pPr>
    </w:p>
    <w:p w14:paraId="372AB233" w14:textId="77777777" w:rsidR="006A6C62" w:rsidRPr="00332515" w:rsidRDefault="006A6C62" w:rsidP="00832B89">
      <w:pPr>
        <w:pStyle w:val="TOC1"/>
        <w:tabs>
          <w:tab w:val="clear" w:pos="10512"/>
        </w:tabs>
        <w:spacing w:before="0" w:after="0"/>
        <w:jc w:val="center"/>
        <w:rPr>
          <w:rFonts w:ascii="Garamond" w:hAnsi="Garamond" w:cstheme="minorHAnsi"/>
          <w:color w:val="000000" w:themeColor="text1"/>
          <w:spacing w:val="-5"/>
          <w:sz w:val="40"/>
          <w:szCs w:val="40"/>
          <w:u w:val="none"/>
        </w:rPr>
      </w:pPr>
    </w:p>
    <w:p w14:paraId="726F2CC6" w14:textId="77777777" w:rsidR="006A6C62" w:rsidRPr="00332515" w:rsidRDefault="006A6C62" w:rsidP="00832B89">
      <w:pPr>
        <w:pStyle w:val="TOC1"/>
        <w:tabs>
          <w:tab w:val="clear" w:pos="10512"/>
        </w:tabs>
        <w:spacing w:before="0" w:after="0"/>
        <w:jc w:val="center"/>
        <w:rPr>
          <w:rFonts w:ascii="Garamond" w:hAnsi="Garamond" w:cstheme="minorHAnsi"/>
          <w:color w:val="000000" w:themeColor="text1"/>
          <w:spacing w:val="-5"/>
          <w:sz w:val="40"/>
          <w:szCs w:val="40"/>
          <w:u w:val="none"/>
        </w:rPr>
      </w:pPr>
    </w:p>
    <w:p w14:paraId="251C2055" w14:textId="77777777" w:rsidR="006A6C62" w:rsidRPr="00332515" w:rsidRDefault="006A6C62" w:rsidP="00832B89">
      <w:pPr>
        <w:pStyle w:val="TOC1"/>
        <w:tabs>
          <w:tab w:val="clear" w:pos="10512"/>
        </w:tabs>
        <w:spacing w:before="0" w:after="0"/>
        <w:jc w:val="center"/>
        <w:rPr>
          <w:rFonts w:ascii="Garamond" w:hAnsi="Garamond" w:cstheme="minorHAnsi"/>
          <w:color w:val="000000" w:themeColor="text1"/>
          <w:spacing w:val="-5"/>
          <w:sz w:val="40"/>
          <w:szCs w:val="40"/>
          <w:u w:val="none"/>
        </w:rPr>
      </w:pPr>
    </w:p>
    <w:p w14:paraId="037EEEDE" w14:textId="6DC2723E" w:rsidR="00FD2CBB" w:rsidRPr="00332515" w:rsidRDefault="00FD2CBB" w:rsidP="00832B89">
      <w:pPr>
        <w:pStyle w:val="TOC1"/>
        <w:tabs>
          <w:tab w:val="clear" w:pos="10512"/>
        </w:tabs>
        <w:spacing w:before="0" w:after="0"/>
        <w:jc w:val="center"/>
        <w:rPr>
          <w:rFonts w:ascii="Garamond" w:hAnsi="Garamond" w:cstheme="minorHAnsi"/>
          <w:color w:val="000000" w:themeColor="text1"/>
          <w:spacing w:val="-5"/>
          <w:sz w:val="40"/>
          <w:szCs w:val="40"/>
          <w:u w:val="none"/>
        </w:rPr>
      </w:pPr>
      <w:r w:rsidRPr="00332515">
        <w:rPr>
          <w:rFonts w:ascii="Garamond" w:hAnsi="Garamond" w:cstheme="minorHAnsi"/>
          <w:color w:val="000000" w:themeColor="text1"/>
          <w:spacing w:val="-5"/>
          <w:sz w:val="40"/>
          <w:szCs w:val="40"/>
          <w:u w:val="none"/>
        </w:rPr>
        <w:t xml:space="preserve">Allied Systems NOrthwest </w:t>
      </w:r>
      <w:r w:rsidR="00332515">
        <w:rPr>
          <w:rFonts w:ascii="Garamond" w:hAnsi="Garamond" w:cstheme="minorHAnsi"/>
          <w:color w:val="000000" w:themeColor="text1"/>
          <w:spacing w:val="-5"/>
          <w:sz w:val="40"/>
          <w:szCs w:val="40"/>
          <w:u w:val="none"/>
        </w:rPr>
        <w:t>LLC</w:t>
      </w:r>
    </w:p>
    <w:p w14:paraId="0D984DDA" w14:textId="77777777" w:rsidR="00FD2CBB" w:rsidRPr="00332515" w:rsidRDefault="00FD2CBB" w:rsidP="00832B89">
      <w:pPr>
        <w:pStyle w:val="TOC1"/>
        <w:tabs>
          <w:tab w:val="clear" w:pos="10512"/>
        </w:tabs>
        <w:spacing w:before="0" w:after="0"/>
        <w:jc w:val="center"/>
        <w:rPr>
          <w:rFonts w:ascii="Garamond" w:hAnsi="Garamond" w:cstheme="minorHAnsi"/>
          <w:color w:val="000000" w:themeColor="text1"/>
          <w:spacing w:val="-5"/>
          <w:sz w:val="40"/>
          <w:szCs w:val="40"/>
          <w:u w:val="none"/>
        </w:rPr>
      </w:pPr>
      <w:r w:rsidRPr="00332515">
        <w:rPr>
          <w:rFonts w:ascii="Garamond" w:hAnsi="Garamond" w:cstheme="minorHAnsi"/>
          <w:color w:val="000000" w:themeColor="text1"/>
          <w:spacing w:val="-5"/>
          <w:sz w:val="40"/>
          <w:szCs w:val="40"/>
          <w:u w:val="none"/>
        </w:rPr>
        <w:t>Safety Program</w:t>
      </w:r>
    </w:p>
    <w:p w14:paraId="0B42F836" w14:textId="4569F993" w:rsidR="001151F1" w:rsidRPr="00332515" w:rsidRDefault="00515EBF" w:rsidP="00832B89">
      <w:pPr>
        <w:pStyle w:val="TOC1"/>
        <w:tabs>
          <w:tab w:val="clear" w:pos="10512"/>
        </w:tabs>
        <w:spacing w:before="0" w:after="0"/>
        <w:jc w:val="center"/>
        <w:rPr>
          <w:rFonts w:ascii="Garamond" w:hAnsi="Garamond" w:cstheme="minorHAnsi"/>
          <w:color w:val="000000" w:themeColor="text1"/>
          <w:spacing w:val="-5"/>
          <w:szCs w:val="22"/>
          <w:u w:val="none"/>
        </w:rPr>
      </w:pPr>
      <w:r w:rsidRPr="00332515">
        <w:rPr>
          <w:rFonts w:ascii="Garamond" w:hAnsi="Garamond" w:cstheme="minorHAnsi"/>
          <w:caps w:val="0"/>
          <w:color w:val="000000" w:themeColor="text1"/>
          <w:spacing w:val="-5"/>
          <w:szCs w:val="22"/>
          <w:u w:val="none"/>
        </w:rPr>
        <w:br w:type="page"/>
      </w:r>
    </w:p>
    <w:p w14:paraId="3AAB7CE3" w14:textId="77777777" w:rsidR="00BD73CE" w:rsidRPr="00332515" w:rsidRDefault="00BD73CE" w:rsidP="006A6C62">
      <w:pPr>
        <w:pStyle w:val="Heading1"/>
        <w:rPr>
          <w:rFonts w:ascii="Garamond" w:hAnsi="Garamond"/>
        </w:rPr>
      </w:pPr>
      <w:bookmarkStart w:id="0" w:name="_Toc478893037"/>
      <w:r w:rsidRPr="00332515">
        <w:rPr>
          <w:rFonts w:ascii="Garamond" w:hAnsi="Garamond"/>
        </w:rPr>
        <w:lastRenderedPageBreak/>
        <w:t>WORKPLACE SAFETY PROGRAM</w:t>
      </w:r>
      <w:bookmarkEnd w:id="0"/>
    </w:p>
    <w:p w14:paraId="5FE2E50F" w14:textId="77777777" w:rsidR="00BD73CE" w:rsidRPr="00332515" w:rsidRDefault="00BD73CE" w:rsidP="00BD73CE">
      <w:pPr>
        <w:pStyle w:val="PlainText"/>
        <w:rPr>
          <w:rFonts w:ascii="Garamond" w:hAnsi="Garamond" w:cstheme="minorHAnsi"/>
          <w:color w:val="000000"/>
          <w:sz w:val="22"/>
          <w:szCs w:val="22"/>
        </w:rPr>
      </w:pPr>
    </w:p>
    <w:p w14:paraId="1E7A4D10" w14:textId="77777777" w:rsidR="00BD73CE" w:rsidRPr="00332515" w:rsidRDefault="00BD73CE" w:rsidP="00BD73CE">
      <w:pPr>
        <w:pStyle w:val="PlainText"/>
        <w:rPr>
          <w:rFonts w:ascii="Garamond" w:hAnsi="Garamond" w:cstheme="minorHAnsi"/>
          <w:color w:val="000000"/>
          <w:sz w:val="22"/>
          <w:szCs w:val="22"/>
        </w:rPr>
      </w:pPr>
    </w:p>
    <w:p w14:paraId="54EB25C5" w14:textId="77777777" w:rsidR="00BD73CE" w:rsidRPr="00332515" w:rsidRDefault="00BD73CE" w:rsidP="00BD73CE">
      <w:pPr>
        <w:pStyle w:val="PlainText"/>
        <w:rPr>
          <w:rFonts w:ascii="Garamond" w:hAnsi="Garamond" w:cstheme="minorHAnsi"/>
          <w:b/>
          <w:color w:val="000000"/>
          <w:sz w:val="22"/>
          <w:szCs w:val="22"/>
        </w:rPr>
      </w:pPr>
      <w:r w:rsidRPr="00332515">
        <w:rPr>
          <w:rFonts w:ascii="Garamond" w:hAnsi="Garamond" w:cstheme="minorHAnsi"/>
          <w:b/>
          <w:color w:val="000000"/>
          <w:sz w:val="22"/>
          <w:szCs w:val="22"/>
        </w:rPr>
        <w:t>Introduction</w:t>
      </w:r>
    </w:p>
    <w:p w14:paraId="5C14D0EE" w14:textId="77777777" w:rsidR="00BD73CE" w:rsidRPr="00332515" w:rsidRDefault="00BD73CE" w:rsidP="00BD73CE">
      <w:pPr>
        <w:pStyle w:val="PlainText"/>
        <w:rPr>
          <w:rFonts w:ascii="Garamond" w:hAnsi="Garamond" w:cstheme="minorHAnsi"/>
          <w:color w:val="000000"/>
          <w:sz w:val="22"/>
          <w:szCs w:val="22"/>
        </w:rPr>
      </w:pPr>
    </w:p>
    <w:p w14:paraId="25A0168D" w14:textId="0E827117" w:rsidR="00BD73CE" w:rsidRPr="00332515" w:rsidRDefault="00BD73CE" w:rsidP="00BD73CE">
      <w:pPr>
        <w:pStyle w:val="PlainText"/>
        <w:rPr>
          <w:rFonts w:ascii="Garamond" w:hAnsi="Garamond" w:cstheme="minorHAnsi"/>
          <w:b/>
          <w:color w:val="000000"/>
          <w:sz w:val="22"/>
          <w:szCs w:val="22"/>
        </w:rPr>
      </w:pPr>
      <w:r w:rsidRPr="00332515">
        <w:rPr>
          <w:rFonts w:ascii="Garamond" w:hAnsi="Garamond" w:cstheme="minorHAnsi"/>
          <w:color w:val="000000"/>
          <w:sz w:val="22"/>
          <w:szCs w:val="22"/>
        </w:rPr>
        <w:t xml:space="preserve">The enclosed sample Workplace Safety Program was created to </w:t>
      </w:r>
      <w:r w:rsidRPr="00332515">
        <w:rPr>
          <w:rFonts w:ascii="Garamond" w:hAnsi="Garamond" w:cstheme="minorHAnsi"/>
          <w:color w:val="000000"/>
          <w:sz w:val="22"/>
          <w:szCs w:val="22"/>
          <w:u w:val="single"/>
        </w:rPr>
        <w:t>assist</w:t>
      </w:r>
      <w:r w:rsidRPr="00332515">
        <w:rPr>
          <w:rFonts w:ascii="Garamond" w:hAnsi="Garamond" w:cstheme="minorHAnsi"/>
          <w:color w:val="000000"/>
          <w:sz w:val="22"/>
          <w:szCs w:val="22"/>
        </w:rPr>
        <w:t xml:space="preserve"> employers with workplace safety program development and compliance. </w:t>
      </w:r>
    </w:p>
    <w:p w14:paraId="098DDBC5" w14:textId="77777777" w:rsidR="00BD73CE" w:rsidRPr="00332515" w:rsidRDefault="00BD73CE" w:rsidP="00BD73CE">
      <w:pPr>
        <w:pStyle w:val="PlainText"/>
        <w:rPr>
          <w:rFonts w:ascii="Garamond" w:hAnsi="Garamond" w:cstheme="minorHAnsi"/>
          <w:color w:val="000000"/>
          <w:sz w:val="22"/>
          <w:szCs w:val="22"/>
        </w:rPr>
      </w:pPr>
    </w:p>
    <w:p w14:paraId="2234BF0E" w14:textId="77777777" w:rsidR="00BD73CE" w:rsidRPr="00332515" w:rsidRDefault="00BD73CE" w:rsidP="00BD73CE">
      <w:pPr>
        <w:pStyle w:val="PlainText"/>
        <w:rPr>
          <w:rFonts w:ascii="Garamond" w:hAnsi="Garamond" w:cstheme="minorHAnsi"/>
          <w:color w:val="000000"/>
          <w:sz w:val="22"/>
          <w:szCs w:val="22"/>
        </w:rPr>
      </w:pPr>
      <w:r w:rsidRPr="00332515">
        <w:rPr>
          <w:rFonts w:ascii="Garamond" w:hAnsi="Garamond" w:cstheme="minorHAnsi"/>
          <w:color w:val="000000"/>
          <w:sz w:val="22"/>
          <w:szCs w:val="22"/>
        </w:rPr>
        <w:t>This sample program is intended to serve as the basis for an employer-integrated safety and health management program. The program consists of these seven essential elements/sections:</w:t>
      </w:r>
    </w:p>
    <w:p w14:paraId="5C922F30" w14:textId="77777777" w:rsidR="00BD73CE" w:rsidRPr="00332515" w:rsidRDefault="00BD73CE" w:rsidP="00BD73CE">
      <w:pPr>
        <w:pStyle w:val="PlainText"/>
        <w:rPr>
          <w:rFonts w:ascii="Garamond" w:hAnsi="Garamond" w:cstheme="minorHAnsi"/>
          <w:color w:val="000000"/>
          <w:sz w:val="22"/>
          <w:szCs w:val="22"/>
        </w:rPr>
      </w:pPr>
    </w:p>
    <w:p w14:paraId="6F2919A1" w14:textId="32027203" w:rsidR="00BD73CE" w:rsidRPr="00332515" w:rsidRDefault="00BD73CE" w:rsidP="00BD73CE">
      <w:pPr>
        <w:pStyle w:val="PlainText"/>
        <w:tabs>
          <w:tab w:val="left" w:pos="360"/>
        </w:tabs>
        <w:rPr>
          <w:rFonts w:ascii="Garamond" w:hAnsi="Garamond" w:cstheme="minorHAnsi"/>
          <w:color w:val="000000"/>
          <w:sz w:val="22"/>
          <w:szCs w:val="22"/>
        </w:rPr>
      </w:pPr>
      <w:r w:rsidRPr="00332515">
        <w:rPr>
          <w:rFonts w:ascii="Garamond" w:hAnsi="Garamond" w:cstheme="minorHAnsi"/>
          <w:color w:val="000000"/>
          <w:sz w:val="22"/>
          <w:szCs w:val="22"/>
        </w:rPr>
        <w:t>1.</w:t>
      </w:r>
      <w:r w:rsidRPr="00332515">
        <w:rPr>
          <w:rFonts w:ascii="Garamond" w:hAnsi="Garamond" w:cstheme="minorHAnsi"/>
          <w:color w:val="000000"/>
          <w:sz w:val="22"/>
          <w:szCs w:val="22"/>
        </w:rPr>
        <w:tab/>
        <w:t xml:space="preserve">Management's commitment and involvement </w:t>
      </w:r>
    </w:p>
    <w:p w14:paraId="16C9237C" w14:textId="02A2719E" w:rsidR="00BD73CE" w:rsidRPr="00332515" w:rsidRDefault="00BD73CE" w:rsidP="00BD73CE">
      <w:pPr>
        <w:pStyle w:val="PlainText"/>
        <w:tabs>
          <w:tab w:val="left" w:pos="360"/>
        </w:tabs>
        <w:rPr>
          <w:rFonts w:ascii="Garamond" w:hAnsi="Garamond" w:cstheme="minorHAnsi"/>
          <w:color w:val="000000"/>
          <w:sz w:val="22"/>
          <w:szCs w:val="22"/>
        </w:rPr>
      </w:pPr>
      <w:r w:rsidRPr="00332515">
        <w:rPr>
          <w:rFonts w:ascii="Garamond" w:hAnsi="Garamond" w:cstheme="minorHAnsi"/>
          <w:color w:val="000000"/>
          <w:sz w:val="22"/>
          <w:szCs w:val="22"/>
        </w:rPr>
        <w:t>2.</w:t>
      </w:r>
      <w:r w:rsidRPr="00332515">
        <w:rPr>
          <w:rFonts w:ascii="Garamond" w:hAnsi="Garamond" w:cstheme="minorHAnsi"/>
          <w:color w:val="000000"/>
          <w:sz w:val="22"/>
          <w:szCs w:val="22"/>
        </w:rPr>
        <w:tab/>
        <w:t>Safety committee operation</w:t>
      </w:r>
    </w:p>
    <w:p w14:paraId="3D631866" w14:textId="2C7F8C85" w:rsidR="00BD73CE" w:rsidRPr="00332515" w:rsidRDefault="00BD73CE" w:rsidP="00BD73CE">
      <w:pPr>
        <w:pStyle w:val="PlainText"/>
        <w:tabs>
          <w:tab w:val="left" w:pos="360"/>
        </w:tabs>
        <w:rPr>
          <w:rFonts w:ascii="Garamond" w:hAnsi="Garamond" w:cstheme="minorHAnsi"/>
          <w:b/>
          <w:color w:val="000000"/>
          <w:sz w:val="22"/>
          <w:szCs w:val="22"/>
        </w:rPr>
      </w:pPr>
      <w:r w:rsidRPr="00332515">
        <w:rPr>
          <w:rFonts w:ascii="Garamond" w:hAnsi="Garamond" w:cstheme="minorHAnsi"/>
          <w:color w:val="000000"/>
          <w:sz w:val="22"/>
          <w:szCs w:val="22"/>
        </w:rPr>
        <w:t>3.</w:t>
      </w:r>
      <w:r w:rsidRPr="00332515">
        <w:rPr>
          <w:rFonts w:ascii="Garamond" w:hAnsi="Garamond" w:cstheme="minorHAnsi"/>
          <w:color w:val="000000"/>
          <w:sz w:val="22"/>
          <w:szCs w:val="22"/>
        </w:rPr>
        <w:tab/>
        <w:t xml:space="preserve">Provisions for safety and health training </w:t>
      </w:r>
    </w:p>
    <w:p w14:paraId="1DABDE6B" w14:textId="752997F1" w:rsidR="00BD73CE" w:rsidRPr="00332515" w:rsidRDefault="00BD73CE" w:rsidP="00BD73CE">
      <w:pPr>
        <w:pStyle w:val="PlainText"/>
        <w:tabs>
          <w:tab w:val="left" w:pos="360"/>
        </w:tabs>
        <w:rPr>
          <w:rFonts w:ascii="Garamond" w:hAnsi="Garamond" w:cstheme="minorHAnsi"/>
          <w:b/>
          <w:color w:val="000000"/>
          <w:sz w:val="22"/>
          <w:szCs w:val="22"/>
        </w:rPr>
      </w:pPr>
      <w:r w:rsidRPr="00332515">
        <w:rPr>
          <w:rFonts w:ascii="Garamond" w:hAnsi="Garamond" w:cstheme="minorHAnsi"/>
          <w:color w:val="000000"/>
          <w:sz w:val="22"/>
          <w:szCs w:val="22"/>
        </w:rPr>
        <w:t>4.</w:t>
      </w:r>
      <w:r w:rsidRPr="00332515">
        <w:rPr>
          <w:rFonts w:ascii="Garamond" w:hAnsi="Garamond" w:cstheme="minorHAnsi"/>
          <w:color w:val="000000"/>
          <w:sz w:val="22"/>
          <w:szCs w:val="22"/>
        </w:rPr>
        <w:tab/>
        <w:t xml:space="preserve">Safety Inspections </w:t>
      </w:r>
    </w:p>
    <w:p w14:paraId="65806EC8" w14:textId="57B39E8A" w:rsidR="00BD73CE" w:rsidRPr="00332515" w:rsidRDefault="00BD73CE" w:rsidP="00BD73CE">
      <w:pPr>
        <w:pStyle w:val="PlainText"/>
        <w:tabs>
          <w:tab w:val="left" w:pos="360"/>
        </w:tabs>
        <w:rPr>
          <w:rFonts w:ascii="Garamond" w:hAnsi="Garamond" w:cstheme="minorHAnsi"/>
          <w:b/>
          <w:color w:val="000000"/>
          <w:sz w:val="22"/>
          <w:szCs w:val="22"/>
        </w:rPr>
      </w:pPr>
      <w:r w:rsidRPr="00332515">
        <w:rPr>
          <w:rFonts w:ascii="Garamond" w:hAnsi="Garamond" w:cstheme="minorHAnsi"/>
          <w:color w:val="000000"/>
          <w:sz w:val="22"/>
          <w:szCs w:val="22"/>
        </w:rPr>
        <w:t>5</w:t>
      </w:r>
      <w:r w:rsidRPr="00332515">
        <w:rPr>
          <w:rFonts w:ascii="Garamond" w:hAnsi="Garamond" w:cstheme="minorHAnsi"/>
          <w:b/>
          <w:color w:val="000000"/>
          <w:sz w:val="22"/>
          <w:szCs w:val="22"/>
        </w:rPr>
        <w:t>.</w:t>
      </w:r>
      <w:r w:rsidRPr="00332515">
        <w:rPr>
          <w:rFonts w:ascii="Garamond" w:hAnsi="Garamond" w:cstheme="minorHAnsi"/>
          <w:b/>
          <w:color w:val="000000"/>
          <w:sz w:val="22"/>
          <w:szCs w:val="22"/>
        </w:rPr>
        <w:tab/>
      </w:r>
      <w:r w:rsidRPr="00332515">
        <w:rPr>
          <w:rFonts w:ascii="Garamond" w:hAnsi="Garamond" w:cstheme="minorHAnsi"/>
          <w:color w:val="000000"/>
          <w:sz w:val="22"/>
          <w:szCs w:val="22"/>
        </w:rPr>
        <w:t xml:space="preserve">Preventive Maintenance </w:t>
      </w:r>
    </w:p>
    <w:p w14:paraId="0B26EC8A" w14:textId="36BA51FC" w:rsidR="00BD73CE" w:rsidRPr="00332515" w:rsidRDefault="00BD73CE" w:rsidP="00BD73CE">
      <w:pPr>
        <w:pStyle w:val="PlainText"/>
        <w:tabs>
          <w:tab w:val="left" w:pos="360"/>
        </w:tabs>
        <w:rPr>
          <w:rFonts w:ascii="Garamond" w:hAnsi="Garamond" w:cstheme="minorHAnsi"/>
          <w:b/>
          <w:color w:val="000000"/>
          <w:sz w:val="22"/>
          <w:szCs w:val="22"/>
        </w:rPr>
      </w:pPr>
      <w:r w:rsidRPr="00332515">
        <w:rPr>
          <w:rFonts w:ascii="Garamond" w:hAnsi="Garamond" w:cstheme="minorHAnsi"/>
          <w:color w:val="000000"/>
          <w:sz w:val="22"/>
          <w:szCs w:val="22"/>
        </w:rPr>
        <w:t>6.</w:t>
      </w:r>
      <w:r w:rsidRPr="00332515">
        <w:rPr>
          <w:rFonts w:ascii="Garamond" w:hAnsi="Garamond" w:cstheme="minorHAnsi"/>
          <w:b/>
          <w:color w:val="000000"/>
          <w:sz w:val="22"/>
          <w:szCs w:val="22"/>
        </w:rPr>
        <w:tab/>
      </w:r>
      <w:r w:rsidRPr="00332515">
        <w:rPr>
          <w:rFonts w:ascii="Garamond" w:hAnsi="Garamond" w:cstheme="minorHAnsi"/>
          <w:color w:val="000000"/>
          <w:sz w:val="22"/>
          <w:szCs w:val="22"/>
        </w:rPr>
        <w:t xml:space="preserve">First aid procedures </w:t>
      </w:r>
    </w:p>
    <w:p w14:paraId="6F4D239A" w14:textId="21A995D7" w:rsidR="00BD73CE" w:rsidRPr="00332515" w:rsidRDefault="00BD73CE" w:rsidP="00BD73CE">
      <w:pPr>
        <w:pStyle w:val="PlainText"/>
        <w:tabs>
          <w:tab w:val="left" w:pos="360"/>
        </w:tabs>
        <w:rPr>
          <w:rFonts w:ascii="Garamond" w:hAnsi="Garamond" w:cstheme="minorHAnsi"/>
          <w:b/>
          <w:color w:val="000000"/>
          <w:sz w:val="22"/>
          <w:szCs w:val="22"/>
        </w:rPr>
      </w:pPr>
      <w:r w:rsidRPr="00332515">
        <w:rPr>
          <w:rFonts w:ascii="Garamond" w:hAnsi="Garamond" w:cstheme="minorHAnsi"/>
          <w:color w:val="000000"/>
          <w:sz w:val="22"/>
          <w:szCs w:val="22"/>
        </w:rPr>
        <w:t>7.</w:t>
      </w:r>
      <w:r w:rsidRPr="00332515">
        <w:rPr>
          <w:rFonts w:ascii="Garamond" w:hAnsi="Garamond" w:cstheme="minorHAnsi"/>
          <w:color w:val="000000"/>
          <w:sz w:val="22"/>
          <w:szCs w:val="22"/>
        </w:rPr>
        <w:tab/>
        <w:t xml:space="preserve">Accident investigations </w:t>
      </w:r>
    </w:p>
    <w:p w14:paraId="7D5BB0FF" w14:textId="33203D51" w:rsidR="00BD73CE" w:rsidRPr="00332515" w:rsidRDefault="00BD73CE" w:rsidP="00BD73CE">
      <w:pPr>
        <w:pStyle w:val="PlainText"/>
        <w:tabs>
          <w:tab w:val="left" w:pos="360"/>
        </w:tabs>
        <w:rPr>
          <w:rFonts w:ascii="Garamond" w:hAnsi="Garamond" w:cstheme="minorHAnsi"/>
          <w:b/>
          <w:color w:val="000000"/>
          <w:sz w:val="22"/>
          <w:szCs w:val="22"/>
        </w:rPr>
      </w:pPr>
      <w:r w:rsidRPr="00332515">
        <w:rPr>
          <w:rFonts w:ascii="Garamond" w:hAnsi="Garamond" w:cstheme="minorHAnsi"/>
          <w:color w:val="000000"/>
          <w:sz w:val="22"/>
          <w:szCs w:val="22"/>
        </w:rPr>
        <w:t>8.</w:t>
      </w:r>
      <w:r w:rsidRPr="00332515">
        <w:rPr>
          <w:rFonts w:ascii="Garamond" w:hAnsi="Garamond" w:cstheme="minorHAnsi"/>
          <w:color w:val="000000"/>
          <w:sz w:val="22"/>
          <w:szCs w:val="22"/>
        </w:rPr>
        <w:tab/>
        <w:t xml:space="preserve">Recordkeeping of injuries </w:t>
      </w:r>
    </w:p>
    <w:p w14:paraId="41A20FC3" w14:textId="11CFA7E0" w:rsidR="00BD73CE" w:rsidRPr="00332515" w:rsidRDefault="00BD73CE" w:rsidP="00BD73CE">
      <w:pPr>
        <w:pStyle w:val="PlainText"/>
        <w:tabs>
          <w:tab w:val="left" w:pos="360"/>
        </w:tabs>
        <w:rPr>
          <w:rFonts w:ascii="Garamond" w:hAnsi="Garamond" w:cstheme="minorHAnsi"/>
          <w:b/>
          <w:color w:val="000000"/>
          <w:sz w:val="22"/>
          <w:szCs w:val="22"/>
        </w:rPr>
      </w:pPr>
      <w:r w:rsidRPr="00332515">
        <w:rPr>
          <w:rFonts w:ascii="Garamond" w:hAnsi="Garamond" w:cstheme="minorHAnsi"/>
          <w:color w:val="000000"/>
          <w:sz w:val="22"/>
          <w:szCs w:val="22"/>
        </w:rPr>
        <w:t>9.</w:t>
      </w:r>
      <w:r w:rsidRPr="00332515">
        <w:rPr>
          <w:rFonts w:ascii="Garamond" w:hAnsi="Garamond" w:cstheme="minorHAnsi"/>
          <w:color w:val="000000"/>
          <w:sz w:val="22"/>
          <w:szCs w:val="22"/>
        </w:rPr>
        <w:tab/>
        <w:t xml:space="preserve">Job specific safety rules and procedures </w:t>
      </w:r>
    </w:p>
    <w:p w14:paraId="01437FB0" w14:textId="77777777" w:rsidR="00BD73CE" w:rsidRPr="00332515" w:rsidRDefault="00BD73CE" w:rsidP="00BD73CE">
      <w:pPr>
        <w:pStyle w:val="PlainText"/>
        <w:rPr>
          <w:rFonts w:ascii="Garamond" w:hAnsi="Garamond" w:cstheme="minorHAnsi"/>
          <w:color w:val="000000"/>
          <w:sz w:val="22"/>
          <w:szCs w:val="22"/>
        </w:rPr>
      </w:pPr>
    </w:p>
    <w:p w14:paraId="1586403B" w14:textId="03644CEA" w:rsidR="00BD73CE" w:rsidRPr="00332515" w:rsidRDefault="00BD73CE" w:rsidP="00BD73CE">
      <w:pPr>
        <w:pStyle w:val="PlainText"/>
        <w:rPr>
          <w:rFonts w:ascii="Garamond" w:hAnsi="Garamond" w:cstheme="minorHAnsi"/>
          <w:b/>
          <w:color w:val="000000"/>
          <w:sz w:val="22"/>
          <w:szCs w:val="22"/>
        </w:rPr>
      </w:pPr>
      <w:r w:rsidRPr="00332515">
        <w:rPr>
          <w:rFonts w:ascii="Garamond" w:hAnsi="Garamond" w:cstheme="minorHAnsi"/>
          <w:color w:val="000000"/>
          <w:sz w:val="22"/>
          <w:szCs w:val="22"/>
        </w:rPr>
        <w:t xml:space="preserve">The first eight elements/sections are common to all employers. Employers may want to modify </w:t>
      </w:r>
      <w:r w:rsidR="00420175" w:rsidRPr="00332515">
        <w:rPr>
          <w:rFonts w:ascii="Garamond" w:hAnsi="Garamond" w:cstheme="minorHAnsi"/>
          <w:color w:val="000000"/>
          <w:sz w:val="22"/>
          <w:szCs w:val="22"/>
          <w:lang w:val="en-US"/>
        </w:rPr>
        <w:t>Job Specific Safety Rules and Procedures</w:t>
      </w:r>
      <w:r w:rsidRPr="00332515">
        <w:rPr>
          <w:rFonts w:ascii="Garamond" w:hAnsi="Garamond" w:cstheme="minorHAnsi"/>
          <w:color w:val="000000"/>
          <w:sz w:val="22"/>
          <w:szCs w:val="22"/>
        </w:rPr>
        <w:t xml:space="preserve"> to reflect actual work-environment practices. However, if this manual meets the needs of your company, it may be used exactly as written. If you have previously established and are maintaining a safety program, you can continue to use your program if these essential elements are covered. </w:t>
      </w:r>
      <w:r w:rsidRPr="00332515">
        <w:rPr>
          <w:rFonts w:ascii="Garamond" w:hAnsi="Garamond" w:cstheme="minorHAnsi"/>
          <w:b/>
          <w:color w:val="000000"/>
          <w:sz w:val="22"/>
          <w:szCs w:val="22"/>
        </w:rPr>
        <w:t xml:space="preserve">Use of all or part of this manual does not relieve employers of their responsibility to comply with other applicable local, state or federal laws. </w:t>
      </w:r>
    </w:p>
    <w:p w14:paraId="5A5AE13D" w14:textId="77777777" w:rsidR="00BD73CE" w:rsidRPr="00332515" w:rsidRDefault="00BD73CE" w:rsidP="00BD73CE">
      <w:pPr>
        <w:pStyle w:val="PlainText"/>
        <w:rPr>
          <w:rFonts w:ascii="Garamond" w:hAnsi="Garamond" w:cstheme="minorHAnsi"/>
          <w:color w:val="000000"/>
          <w:sz w:val="22"/>
          <w:szCs w:val="22"/>
        </w:rPr>
      </w:pPr>
    </w:p>
    <w:p w14:paraId="6B7FC347" w14:textId="77777777" w:rsidR="00BD73CE" w:rsidRPr="00332515" w:rsidRDefault="00BD73CE" w:rsidP="00BD73CE">
      <w:pPr>
        <w:pStyle w:val="PlainText"/>
        <w:rPr>
          <w:rFonts w:ascii="Garamond" w:hAnsi="Garamond" w:cstheme="minorHAnsi"/>
          <w:b/>
          <w:color w:val="000000"/>
          <w:sz w:val="22"/>
          <w:szCs w:val="22"/>
        </w:rPr>
      </w:pPr>
      <w:r w:rsidRPr="00332515">
        <w:rPr>
          <w:rFonts w:ascii="Garamond" w:hAnsi="Garamond" w:cstheme="minorHAnsi"/>
          <w:b/>
          <w:color w:val="000000"/>
          <w:sz w:val="22"/>
          <w:szCs w:val="22"/>
        </w:rPr>
        <w:t>Instructions</w:t>
      </w:r>
    </w:p>
    <w:p w14:paraId="1F736259" w14:textId="77777777" w:rsidR="00BD73CE" w:rsidRPr="00332515" w:rsidRDefault="00BD73CE" w:rsidP="00BD73CE">
      <w:pPr>
        <w:pStyle w:val="PlainText"/>
        <w:rPr>
          <w:rFonts w:ascii="Garamond" w:hAnsi="Garamond" w:cstheme="minorHAnsi"/>
          <w:color w:val="000000"/>
          <w:sz w:val="22"/>
          <w:szCs w:val="22"/>
        </w:rPr>
      </w:pPr>
    </w:p>
    <w:p w14:paraId="2890A502" w14:textId="141EA6EC" w:rsidR="00BD73CE" w:rsidRPr="00332515" w:rsidRDefault="00BD73CE" w:rsidP="00BD73CE">
      <w:pPr>
        <w:pStyle w:val="PlainText"/>
        <w:rPr>
          <w:rFonts w:ascii="Garamond" w:hAnsi="Garamond" w:cstheme="minorHAnsi"/>
          <w:color w:val="000000"/>
          <w:sz w:val="22"/>
          <w:szCs w:val="22"/>
        </w:rPr>
      </w:pPr>
      <w:r w:rsidRPr="00332515">
        <w:rPr>
          <w:rFonts w:ascii="Garamond" w:hAnsi="Garamond" w:cstheme="minorHAnsi"/>
          <w:color w:val="000000"/>
          <w:sz w:val="22"/>
          <w:szCs w:val="22"/>
        </w:rPr>
        <w:t xml:space="preserve">Carefully review all sections of the sample program to know your employer responsibilities; determine which changes or modifications (if any) are necessary to have the program better accommodate your workplace. (For example, if a safety committee meets weekly or monthly instead of quarterly, then </w:t>
      </w:r>
      <w:r w:rsidR="00420175" w:rsidRPr="00332515">
        <w:rPr>
          <w:rFonts w:ascii="Garamond" w:hAnsi="Garamond" w:cstheme="minorHAnsi"/>
          <w:color w:val="000000"/>
          <w:sz w:val="22"/>
          <w:szCs w:val="22"/>
          <w:lang w:val="en-US"/>
        </w:rPr>
        <w:t>the Safety Committee Operation Section</w:t>
      </w:r>
      <w:r w:rsidRPr="00332515">
        <w:rPr>
          <w:rFonts w:ascii="Garamond" w:hAnsi="Garamond" w:cstheme="minorHAnsi"/>
          <w:color w:val="000000"/>
          <w:sz w:val="22"/>
          <w:szCs w:val="22"/>
        </w:rPr>
        <w:t xml:space="preserve"> of the manual should be amended to accommodate the practice.) Include any safety rules, policies or procedures appropriate to your work environment that are not listed in this document. Edit any rules or policies that should be modified to better fit your company needs. </w:t>
      </w:r>
      <w:r w:rsidRPr="00332515">
        <w:rPr>
          <w:rFonts w:ascii="Garamond" w:hAnsi="Garamond" w:cstheme="minorHAnsi"/>
          <w:b/>
          <w:color w:val="000000"/>
          <w:sz w:val="22"/>
          <w:szCs w:val="22"/>
        </w:rPr>
        <w:t>Remember—All employees must receive a copy of your written safety program. Your company letterhead should be used as a cover for the program.</w:t>
      </w:r>
    </w:p>
    <w:p w14:paraId="421C5960" w14:textId="503BE6E9" w:rsidR="00BD73CE" w:rsidRPr="00332515" w:rsidRDefault="00BD73CE" w:rsidP="00420175">
      <w:pPr>
        <w:pStyle w:val="PlainText"/>
        <w:rPr>
          <w:rFonts w:ascii="Garamond" w:hAnsi="Garamond" w:cstheme="minorHAnsi"/>
          <w:color w:val="000000"/>
          <w:sz w:val="22"/>
          <w:szCs w:val="22"/>
        </w:rPr>
      </w:pPr>
      <w:r w:rsidRPr="00332515">
        <w:rPr>
          <w:rFonts w:ascii="Garamond" w:hAnsi="Garamond" w:cstheme="minorHAnsi"/>
          <w:color w:val="000000"/>
          <w:sz w:val="22"/>
          <w:szCs w:val="22"/>
        </w:rPr>
        <w:br w:type="page"/>
      </w:r>
    </w:p>
    <w:p w14:paraId="3D425FD2" w14:textId="77777777" w:rsidR="00BD73CE" w:rsidRPr="00332515" w:rsidRDefault="00BD73CE" w:rsidP="00BD73CE">
      <w:pPr>
        <w:rPr>
          <w:rFonts w:ascii="Garamond" w:hAnsi="Garamond" w:cstheme="minorHAnsi"/>
          <w:szCs w:val="22"/>
        </w:rPr>
        <w:sectPr w:rsidR="00BD73CE" w:rsidRPr="00332515" w:rsidSect="009C6E22">
          <w:footerReference w:type="even" r:id="rId8"/>
          <w:footerReference w:type="default" r:id="rId9"/>
          <w:type w:val="nextColumn"/>
          <w:pgSz w:w="12240" w:h="15840" w:code="1"/>
          <w:pgMar w:top="1440" w:right="720" w:bottom="720" w:left="1440" w:header="720" w:footer="360" w:gutter="0"/>
          <w:cols w:space="720"/>
          <w:noEndnote/>
          <w:docGrid w:linePitch="326"/>
        </w:sectPr>
      </w:pPr>
    </w:p>
    <w:p w14:paraId="0B42F837" w14:textId="34C323D5" w:rsidR="00FB4FC9" w:rsidRPr="00332515" w:rsidRDefault="00FB4FC9" w:rsidP="00832B89">
      <w:pPr>
        <w:pStyle w:val="TOC1"/>
        <w:tabs>
          <w:tab w:val="clear" w:pos="10512"/>
        </w:tabs>
        <w:spacing w:before="0" w:after="0"/>
        <w:rPr>
          <w:rFonts w:ascii="Garamond" w:hAnsi="Garamond" w:cstheme="minorHAnsi"/>
          <w:color w:val="000000" w:themeColor="text1"/>
          <w:spacing w:val="-5"/>
          <w:szCs w:val="22"/>
        </w:rPr>
      </w:pPr>
      <w:r w:rsidRPr="00332515">
        <w:rPr>
          <w:rFonts w:ascii="Garamond" w:hAnsi="Garamond" w:cstheme="minorHAnsi"/>
          <w:color w:val="000000" w:themeColor="text1"/>
          <w:spacing w:val="-5"/>
          <w:szCs w:val="22"/>
          <w:u w:val="none"/>
        </w:rPr>
        <w:lastRenderedPageBreak/>
        <w:t>table of contents</w:t>
      </w:r>
    </w:p>
    <w:p w14:paraId="25469254" w14:textId="5FA04368" w:rsidR="006A6C62" w:rsidRPr="00332515" w:rsidRDefault="00D20B64">
      <w:pPr>
        <w:pStyle w:val="TOC1"/>
        <w:tabs>
          <w:tab w:val="left" w:pos="720"/>
        </w:tabs>
        <w:rPr>
          <w:rFonts w:ascii="Garamond" w:eastAsiaTheme="minorEastAsia" w:hAnsi="Garamond" w:cstheme="minorBidi"/>
          <w:b w:val="0"/>
          <w:caps w:val="0"/>
          <w:noProof/>
          <w:szCs w:val="22"/>
          <w:u w:val="none"/>
        </w:rPr>
      </w:pPr>
      <w:r w:rsidRPr="00332515">
        <w:rPr>
          <w:rFonts w:ascii="Garamond" w:hAnsi="Garamond" w:cstheme="minorHAnsi"/>
          <w:b w:val="0"/>
          <w:caps w:val="0"/>
          <w:color w:val="000000" w:themeColor="text1"/>
          <w:spacing w:val="-5"/>
          <w:szCs w:val="22"/>
        </w:rPr>
        <w:fldChar w:fldCharType="begin"/>
      </w:r>
      <w:r w:rsidRPr="00332515">
        <w:rPr>
          <w:rFonts w:ascii="Garamond" w:hAnsi="Garamond" w:cstheme="minorHAnsi"/>
          <w:b w:val="0"/>
          <w:caps w:val="0"/>
          <w:color w:val="000000" w:themeColor="text1"/>
          <w:spacing w:val="-5"/>
          <w:szCs w:val="22"/>
        </w:rPr>
        <w:instrText xml:space="preserve"> TOC \o "1-2" </w:instrText>
      </w:r>
      <w:r w:rsidRPr="00332515">
        <w:rPr>
          <w:rFonts w:ascii="Garamond" w:hAnsi="Garamond" w:cstheme="minorHAnsi"/>
          <w:b w:val="0"/>
          <w:caps w:val="0"/>
          <w:color w:val="000000" w:themeColor="text1"/>
          <w:spacing w:val="-5"/>
          <w:szCs w:val="22"/>
        </w:rPr>
        <w:fldChar w:fldCharType="separate"/>
      </w:r>
      <w:r w:rsidR="006A6C62" w:rsidRPr="00332515">
        <w:rPr>
          <w:rFonts w:ascii="Garamond" w:hAnsi="Garamond"/>
          <w:noProof/>
        </w:rPr>
        <w:t>1</w:t>
      </w:r>
      <w:r w:rsidR="006A6C62" w:rsidRPr="00332515">
        <w:rPr>
          <w:rFonts w:ascii="Garamond" w:eastAsiaTheme="minorEastAsia" w:hAnsi="Garamond" w:cstheme="minorBidi"/>
          <w:b w:val="0"/>
          <w:caps w:val="0"/>
          <w:noProof/>
          <w:szCs w:val="22"/>
          <w:u w:val="none"/>
        </w:rPr>
        <w:tab/>
      </w:r>
      <w:r w:rsidR="006A6C62" w:rsidRPr="00332515">
        <w:rPr>
          <w:rFonts w:ascii="Garamond" w:hAnsi="Garamond"/>
          <w:noProof/>
        </w:rPr>
        <w:t>WORKPLACE SAFETY PROGRAM</w:t>
      </w:r>
      <w:r w:rsidR="006A6C62" w:rsidRPr="00332515">
        <w:rPr>
          <w:rFonts w:ascii="Garamond" w:hAnsi="Garamond"/>
          <w:noProof/>
        </w:rPr>
        <w:tab/>
      </w:r>
      <w:r w:rsidR="006A6C62" w:rsidRPr="00332515">
        <w:rPr>
          <w:rFonts w:ascii="Garamond" w:hAnsi="Garamond"/>
          <w:noProof/>
        </w:rPr>
        <w:fldChar w:fldCharType="begin"/>
      </w:r>
      <w:r w:rsidR="006A6C62" w:rsidRPr="00332515">
        <w:rPr>
          <w:rFonts w:ascii="Garamond" w:hAnsi="Garamond"/>
          <w:noProof/>
        </w:rPr>
        <w:instrText xml:space="preserve"> PAGEREF _Toc478893037 \h </w:instrText>
      </w:r>
      <w:r w:rsidR="006A6C62" w:rsidRPr="00332515">
        <w:rPr>
          <w:rFonts w:ascii="Garamond" w:hAnsi="Garamond"/>
          <w:noProof/>
        </w:rPr>
      </w:r>
      <w:r w:rsidR="006A6C62" w:rsidRPr="00332515">
        <w:rPr>
          <w:rFonts w:ascii="Garamond" w:hAnsi="Garamond"/>
          <w:noProof/>
        </w:rPr>
        <w:fldChar w:fldCharType="separate"/>
      </w:r>
      <w:r w:rsidR="003F3A62">
        <w:rPr>
          <w:rFonts w:ascii="Garamond" w:hAnsi="Garamond"/>
          <w:noProof/>
        </w:rPr>
        <w:t>2</w:t>
      </w:r>
      <w:r w:rsidR="006A6C62" w:rsidRPr="00332515">
        <w:rPr>
          <w:rFonts w:ascii="Garamond" w:hAnsi="Garamond"/>
          <w:noProof/>
        </w:rPr>
        <w:fldChar w:fldCharType="end"/>
      </w:r>
    </w:p>
    <w:p w14:paraId="1F6856FE" w14:textId="14B79659" w:rsidR="006A6C62" w:rsidRPr="00332515" w:rsidRDefault="006A6C62">
      <w:pPr>
        <w:pStyle w:val="TOC1"/>
        <w:tabs>
          <w:tab w:val="left" w:pos="720"/>
        </w:tabs>
        <w:rPr>
          <w:rFonts w:ascii="Garamond" w:eastAsiaTheme="minorEastAsia" w:hAnsi="Garamond" w:cstheme="minorBidi"/>
          <w:b w:val="0"/>
          <w:caps w:val="0"/>
          <w:noProof/>
          <w:szCs w:val="22"/>
          <w:u w:val="none"/>
        </w:rPr>
      </w:pPr>
      <w:r w:rsidRPr="00332515">
        <w:rPr>
          <w:rFonts w:ascii="Garamond" w:hAnsi="Garamond" w:cstheme="minorHAnsi"/>
          <w:noProof/>
        </w:rPr>
        <w:t>2</w:t>
      </w:r>
      <w:r w:rsidRPr="00332515">
        <w:rPr>
          <w:rFonts w:ascii="Garamond" w:eastAsiaTheme="minorEastAsia" w:hAnsi="Garamond" w:cstheme="minorBidi"/>
          <w:b w:val="0"/>
          <w:caps w:val="0"/>
          <w:noProof/>
          <w:szCs w:val="22"/>
          <w:u w:val="none"/>
        </w:rPr>
        <w:tab/>
      </w:r>
      <w:r w:rsidRPr="00332515">
        <w:rPr>
          <w:rFonts w:ascii="Garamond" w:hAnsi="Garamond" w:cstheme="minorHAnsi"/>
          <w:noProof/>
        </w:rPr>
        <w:t>MANAGEMENT COMMITMENT AND INVOLVEMENT</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_Toc478893038 \h </w:instrText>
      </w:r>
      <w:r w:rsidRPr="00332515">
        <w:rPr>
          <w:rFonts w:ascii="Garamond" w:hAnsi="Garamond"/>
          <w:noProof/>
        </w:rPr>
        <w:fldChar w:fldCharType="separate"/>
      </w:r>
      <w:r w:rsidR="003F3A62">
        <w:rPr>
          <w:rFonts w:ascii="Garamond" w:hAnsi="Garamond"/>
          <w:b w:val="0"/>
          <w:bCs/>
          <w:noProof/>
        </w:rPr>
        <w:t>Error! Bookmark not defined.</w:t>
      </w:r>
      <w:r w:rsidRPr="00332515">
        <w:rPr>
          <w:rFonts w:ascii="Garamond" w:hAnsi="Garamond"/>
          <w:noProof/>
        </w:rPr>
        <w:fldChar w:fldCharType="end"/>
      </w:r>
    </w:p>
    <w:p w14:paraId="00DE03C7" w14:textId="49DD4DC2"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2.1</w:t>
      </w:r>
      <w:r w:rsidRPr="00332515">
        <w:rPr>
          <w:rFonts w:ascii="Garamond" w:eastAsiaTheme="minorEastAsia" w:hAnsi="Garamond" w:cstheme="minorBidi"/>
          <w:b w:val="0"/>
          <w:smallCaps w:val="0"/>
          <w:noProof/>
          <w:szCs w:val="22"/>
        </w:rPr>
        <w:tab/>
      </w:r>
      <w:r w:rsidRPr="00332515">
        <w:rPr>
          <w:rFonts w:ascii="Garamond" w:hAnsi="Garamond" w:cstheme="minorHAnsi"/>
          <w:noProof/>
        </w:rPr>
        <w:t>Policy Statement</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_Toc478893039 \h </w:instrText>
      </w:r>
      <w:r w:rsidRPr="00332515">
        <w:rPr>
          <w:rFonts w:ascii="Garamond" w:hAnsi="Garamond"/>
          <w:noProof/>
        </w:rPr>
        <w:fldChar w:fldCharType="separate"/>
      </w:r>
      <w:r w:rsidR="003F3A62">
        <w:rPr>
          <w:rFonts w:ascii="Garamond" w:hAnsi="Garamond"/>
          <w:b w:val="0"/>
          <w:bCs/>
          <w:noProof/>
        </w:rPr>
        <w:t>Error! Bookmark not defined.</w:t>
      </w:r>
      <w:r w:rsidRPr="00332515">
        <w:rPr>
          <w:rFonts w:ascii="Garamond" w:hAnsi="Garamond"/>
          <w:noProof/>
        </w:rPr>
        <w:fldChar w:fldCharType="end"/>
      </w:r>
    </w:p>
    <w:p w14:paraId="604390EE" w14:textId="076335AD" w:rsidR="006A6C62" w:rsidRPr="00332515" w:rsidRDefault="006A6C62">
      <w:pPr>
        <w:pStyle w:val="TOC1"/>
        <w:tabs>
          <w:tab w:val="left" w:pos="720"/>
        </w:tabs>
        <w:rPr>
          <w:rFonts w:ascii="Garamond" w:eastAsiaTheme="minorEastAsia" w:hAnsi="Garamond" w:cstheme="minorBidi"/>
          <w:b w:val="0"/>
          <w:caps w:val="0"/>
          <w:noProof/>
          <w:szCs w:val="22"/>
          <w:u w:val="none"/>
        </w:rPr>
      </w:pPr>
      <w:r w:rsidRPr="00332515">
        <w:rPr>
          <w:rFonts w:ascii="Garamond" w:hAnsi="Garamond" w:cstheme="minorHAnsi"/>
          <w:noProof/>
        </w:rPr>
        <w:t>3</w:t>
      </w:r>
      <w:r w:rsidRPr="00332515">
        <w:rPr>
          <w:rFonts w:ascii="Garamond" w:eastAsiaTheme="minorEastAsia" w:hAnsi="Garamond" w:cstheme="minorBidi"/>
          <w:b w:val="0"/>
          <w:caps w:val="0"/>
          <w:noProof/>
          <w:szCs w:val="22"/>
          <w:u w:val="none"/>
        </w:rPr>
        <w:tab/>
      </w:r>
      <w:r w:rsidRPr="00332515">
        <w:rPr>
          <w:rFonts w:ascii="Garamond" w:hAnsi="Garamond" w:cstheme="minorHAnsi"/>
          <w:noProof/>
        </w:rPr>
        <w:t>SAFETY COMMITTEE</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_Toc478893040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6</w:t>
      </w:r>
      <w:r w:rsidRPr="00332515">
        <w:rPr>
          <w:rFonts w:ascii="Garamond" w:hAnsi="Garamond"/>
          <w:noProof/>
        </w:rPr>
        <w:fldChar w:fldCharType="end"/>
      </w:r>
    </w:p>
    <w:p w14:paraId="1B1BD7AD" w14:textId="4BE3C7EF"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3.1</w:t>
      </w:r>
      <w:r w:rsidRPr="00332515">
        <w:rPr>
          <w:rFonts w:ascii="Garamond" w:eastAsiaTheme="minorEastAsia" w:hAnsi="Garamond" w:cstheme="minorBidi"/>
          <w:b w:val="0"/>
          <w:smallCaps w:val="0"/>
          <w:noProof/>
          <w:szCs w:val="22"/>
        </w:rPr>
        <w:tab/>
      </w:r>
      <w:r w:rsidRPr="00332515">
        <w:rPr>
          <w:rFonts w:ascii="Garamond" w:hAnsi="Garamond" w:cstheme="minorHAnsi"/>
          <w:noProof/>
        </w:rPr>
        <w:t>Safety Committee Organization</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_Toc478893041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6</w:t>
      </w:r>
      <w:r w:rsidRPr="00332515">
        <w:rPr>
          <w:rFonts w:ascii="Garamond" w:hAnsi="Garamond"/>
          <w:noProof/>
        </w:rPr>
        <w:fldChar w:fldCharType="end"/>
      </w:r>
    </w:p>
    <w:p w14:paraId="162DC54B" w14:textId="6DACEE1C"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3.2</w:t>
      </w:r>
      <w:r w:rsidRPr="00332515">
        <w:rPr>
          <w:rFonts w:ascii="Garamond" w:eastAsiaTheme="minorEastAsia" w:hAnsi="Garamond" w:cstheme="minorBidi"/>
          <w:b w:val="0"/>
          <w:smallCaps w:val="0"/>
          <w:noProof/>
          <w:szCs w:val="22"/>
        </w:rPr>
        <w:tab/>
      </w:r>
      <w:r w:rsidRPr="00332515">
        <w:rPr>
          <w:rFonts w:ascii="Garamond" w:hAnsi="Garamond" w:cstheme="minorHAnsi"/>
          <w:noProof/>
        </w:rPr>
        <w:t>Responsibilities</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_Toc478893042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6</w:t>
      </w:r>
      <w:r w:rsidRPr="00332515">
        <w:rPr>
          <w:rFonts w:ascii="Garamond" w:hAnsi="Garamond"/>
          <w:noProof/>
        </w:rPr>
        <w:fldChar w:fldCharType="end"/>
      </w:r>
    </w:p>
    <w:p w14:paraId="74F67F9F" w14:textId="54BCA53B"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3.3</w:t>
      </w:r>
      <w:r w:rsidRPr="00332515">
        <w:rPr>
          <w:rFonts w:ascii="Garamond" w:eastAsiaTheme="minorEastAsia" w:hAnsi="Garamond" w:cstheme="minorBidi"/>
          <w:b w:val="0"/>
          <w:smallCaps w:val="0"/>
          <w:noProof/>
          <w:szCs w:val="22"/>
        </w:rPr>
        <w:tab/>
      </w:r>
      <w:r w:rsidRPr="00332515">
        <w:rPr>
          <w:rFonts w:ascii="Garamond" w:hAnsi="Garamond" w:cstheme="minorHAnsi"/>
          <w:noProof/>
        </w:rPr>
        <w:t>Meetings</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_Toc478893043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7</w:t>
      </w:r>
      <w:r w:rsidRPr="00332515">
        <w:rPr>
          <w:rFonts w:ascii="Garamond" w:hAnsi="Garamond"/>
          <w:noProof/>
        </w:rPr>
        <w:fldChar w:fldCharType="end"/>
      </w:r>
    </w:p>
    <w:p w14:paraId="2F8AEB80" w14:textId="129A8FB3"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3.4</w:t>
      </w:r>
      <w:r w:rsidRPr="00332515">
        <w:rPr>
          <w:rFonts w:ascii="Garamond" w:eastAsiaTheme="minorEastAsia" w:hAnsi="Garamond" w:cstheme="minorBidi"/>
          <w:b w:val="0"/>
          <w:smallCaps w:val="0"/>
          <w:noProof/>
          <w:szCs w:val="22"/>
        </w:rPr>
        <w:tab/>
      </w:r>
      <w:r w:rsidRPr="00332515">
        <w:rPr>
          <w:rFonts w:ascii="Garamond" w:hAnsi="Garamond" w:cstheme="minorHAnsi"/>
          <w:noProof/>
        </w:rPr>
        <w:t>SafetY Committee MEETING Minutes</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_Toc478893044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8</w:t>
      </w:r>
      <w:r w:rsidRPr="00332515">
        <w:rPr>
          <w:rFonts w:ascii="Garamond" w:hAnsi="Garamond"/>
          <w:noProof/>
        </w:rPr>
        <w:fldChar w:fldCharType="end"/>
      </w:r>
    </w:p>
    <w:p w14:paraId="7F796756" w14:textId="40FC1CA0" w:rsidR="006A6C62" w:rsidRPr="00332515" w:rsidRDefault="006A6C62">
      <w:pPr>
        <w:pStyle w:val="TOC1"/>
        <w:tabs>
          <w:tab w:val="left" w:pos="720"/>
        </w:tabs>
        <w:rPr>
          <w:rFonts w:ascii="Garamond" w:eastAsiaTheme="minorEastAsia" w:hAnsi="Garamond" w:cstheme="minorBidi"/>
          <w:b w:val="0"/>
          <w:caps w:val="0"/>
          <w:noProof/>
          <w:szCs w:val="22"/>
          <w:u w:val="none"/>
        </w:rPr>
      </w:pPr>
      <w:r w:rsidRPr="00332515">
        <w:rPr>
          <w:rFonts w:ascii="Garamond" w:hAnsi="Garamond" w:cstheme="minorHAnsi"/>
          <w:noProof/>
        </w:rPr>
        <w:t>4</w:t>
      </w:r>
      <w:r w:rsidRPr="00332515">
        <w:rPr>
          <w:rFonts w:ascii="Garamond" w:eastAsiaTheme="minorEastAsia" w:hAnsi="Garamond" w:cstheme="minorBidi"/>
          <w:b w:val="0"/>
          <w:caps w:val="0"/>
          <w:noProof/>
          <w:szCs w:val="22"/>
          <w:u w:val="none"/>
        </w:rPr>
        <w:tab/>
      </w:r>
      <w:r w:rsidRPr="00332515">
        <w:rPr>
          <w:rFonts w:ascii="Garamond" w:hAnsi="Garamond" w:cstheme="minorHAnsi"/>
          <w:noProof/>
        </w:rPr>
        <w:t>SAFETY AND HEALTH TRAINING</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_Toc478893045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9</w:t>
      </w:r>
      <w:r w:rsidRPr="00332515">
        <w:rPr>
          <w:rFonts w:ascii="Garamond" w:hAnsi="Garamond"/>
          <w:noProof/>
        </w:rPr>
        <w:fldChar w:fldCharType="end"/>
      </w:r>
    </w:p>
    <w:p w14:paraId="6F7E4646" w14:textId="7B514394"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4.1</w:t>
      </w:r>
      <w:r w:rsidRPr="00332515">
        <w:rPr>
          <w:rFonts w:ascii="Garamond" w:eastAsiaTheme="minorEastAsia" w:hAnsi="Garamond" w:cstheme="minorBidi"/>
          <w:b w:val="0"/>
          <w:smallCaps w:val="0"/>
          <w:noProof/>
          <w:szCs w:val="22"/>
        </w:rPr>
        <w:tab/>
      </w:r>
      <w:r w:rsidRPr="00332515">
        <w:rPr>
          <w:rFonts w:ascii="Garamond" w:hAnsi="Garamond" w:cstheme="minorHAnsi"/>
          <w:noProof/>
        </w:rPr>
        <w:t>Safety and Health Orientation</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_Toc478893046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9</w:t>
      </w:r>
      <w:r w:rsidRPr="00332515">
        <w:rPr>
          <w:rFonts w:ascii="Garamond" w:hAnsi="Garamond"/>
          <w:noProof/>
        </w:rPr>
        <w:fldChar w:fldCharType="end"/>
      </w:r>
    </w:p>
    <w:p w14:paraId="5A5AEB55" w14:textId="7C28A437"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4.2</w:t>
      </w:r>
      <w:r w:rsidRPr="00332515">
        <w:rPr>
          <w:rFonts w:ascii="Garamond" w:eastAsiaTheme="minorEastAsia" w:hAnsi="Garamond" w:cstheme="minorBidi"/>
          <w:b w:val="0"/>
          <w:smallCaps w:val="0"/>
          <w:noProof/>
          <w:szCs w:val="22"/>
        </w:rPr>
        <w:tab/>
      </w:r>
      <w:r w:rsidRPr="00332515">
        <w:rPr>
          <w:rFonts w:ascii="Garamond" w:hAnsi="Garamond" w:cstheme="minorHAnsi"/>
          <w:noProof/>
        </w:rPr>
        <w:t>Job-Specific Training</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_Toc478893047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9</w:t>
      </w:r>
      <w:r w:rsidRPr="00332515">
        <w:rPr>
          <w:rFonts w:ascii="Garamond" w:hAnsi="Garamond"/>
          <w:noProof/>
        </w:rPr>
        <w:fldChar w:fldCharType="end"/>
      </w:r>
    </w:p>
    <w:p w14:paraId="6D02F81D" w14:textId="733E1855"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4.3</w:t>
      </w:r>
      <w:r w:rsidRPr="00332515">
        <w:rPr>
          <w:rFonts w:ascii="Garamond" w:eastAsiaTheme="minorEastAsia" w:hAnsi="Garamond" w:cstheme="minorBidi"/>
          <w:b w:val="0"/>
          <w:smallCaps w:val="0"/>
          <w:noProof/>
          <w:szCs w:val="22"/>
        </w:rPr>
        <w:tab/>
      </w:r>
      <w:r w:rsidRPr="00332515">
        <w:rPr>
          <w:rFonts w:ascii="Garamond" w:hAnsi="Garamond" w:cstheme="minorHAnsi"/>
          <w:noProof/>
        </w:rPr>
        <w:t>Periodic Retraining of Employees</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_Toc478893048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9</w:t>
      </w:r>
      <w:r w:rsidRPr="00332515">
        <w:rPr>
          <w:rFonts w:ascii="Garamond" w:hAnsi="Garamond"/>
          <w:noProof/>
        </w:rPr>
        <w:fldChar w:fldCharType="end"/>
      </w:r>
    </w:p>
    <w:p w14:paraId="25F56161" w14:textId="01BC8F46"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4.4</w:t>
      </w:r>
      <w:r w:rsidRPr="00332515">
        <w:rPr>
          <w:rFonts w:ascii="Garamond" w:eastAsiaTheme="minorEastAsia" w:hAnsi="Garamond" w:cstheme="minorBidi"/>
          <w:b w:val="0"/>
          <w:smallCaps w:val="0"/>
          <w:noProof/>
          <w:szCs w:val="22"/>
        </w:rPr>
        <w:tab/>
      </w:r>
      <w:r w:rsidRPr="00332515">
        <w:rPr>
          <w:rFonts w:ascii="Garamond" w:hAnsi="Garamond" w:cstheme="minorHAnsi"/>
          <w:noProof/>
        </w:rPr>
        <w:t>SAFETY TRAINING DOCUMENTATION</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_Toc478893049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10</w:t>
      </w:r>
      <w:r w:rsidRPr="00332515">
        <w:rPr>
          <w:rFonts w:ascii="Garamond" w:hAnsi="Garamond"/>
          <w:noProof/>
        </w:rPr>
        <w:fldChar w:fldCharType="end"/>
      </w:r>
    </w:p>
    <w:p w14:paraId="51A58EFE" w14:textId="25C5FF31" w:rsidR="006A6C62" w:rsidRPr="00332515" w:rsidRDefault="006A6C62">
      <w:pPr>
        <w:pStyle w:val="TOC1"/>
        <w:tabs>
          <w:tab w:val="left" w:pos="720"/>
        </w:tabs>
        <w:rPr>
          <w:rFonts w:ascii="Garamond" w:eastAsiaTheme="minorEastAsia" w:hAnsi="Garamond" w:cstheme="minorBidi"/>
          <w:b w:val="0"/>
          <w:caps w:val="0"/>
          <w:noProof/>
          <w:szCs w:val="22"/>
          <w:u w:val="none"/>
        </w:rPr>
      </w:pPr>
      <w:r w:rsidRPr="00332515">
        <w:rPr>
          <w:rFonts w:ascii="Garamond" w:hAnsi="Garamond" w:cstheme="minorHAnsi"/>
          <w:noProof/>
        </w:rPr>
        <w:t>5</w:t>
      </w:r>
      <w:r w:rsidRPr="00332515">
        <w:rPr>
          <w:rFonts w:ascii="Garamond" w:eastAsiaTheme="minorEastAsia" w:hAnsi="Garamond" w:cstheme="minorBidi"/>
          <w:b w:val="0"/>
          <w:caps w:val="0"/>
          <w:noProof/>
          <w:szCs w:val="22"/>
          <w:u w:val="none"/>
        </w:rPr>
        <w:tab/>
      </w:r>
      <w:r w:rsidRPr="00332515">
        <w:rPr>
          <w:rFonts w:ascii="Garamond" w:hAnsi="Garamond" w:cstheme="minorHAnsi"/>
          <w:noProof/>
        </w:rPr>
        <w:t>SAFETY INSPECTIONS</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_Toc478893050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11</w:t>
      </w:r>
      <w:r w:rsidRPr="00332515">
        <w:rPr>
          <w:rFonts w:ascii="Garamond" w:hAnsi="Garamond"/>
          <w:noProof/>
        </w:rPr>
        <w:fldChar w:fldCharType="end"/>
      </w:r>
    </w:p>
    <w:p w14:paraId="576B8E6C" w14:textId="05F27AD8" w:rsidR="006A6C62" w:rsidRPr="00332515" w:rsidRDefault="006A6C62">
      <w:pPr>
        <w:pStyle w:val="TOC1"/>
        <w:tabs>
          <w:tab w:val="left" w:pos="720"/>
        </w:tabs>
        <w:rPr>
          <w:rFonts w:ascii="Garamond" w:eastAsiaTheme="minorEastAsia" w:hAnsi="Garamond" w:cstheme="minorBidi"/>
          <w:b w:val="0"/>
          <w:caps w:val="0"/>
          <w:noProof/>
          <w:szCs w:val="22"/>
          <w:u w:val="none"/>
        </w:rPr>
      </w:pPr>
      <w:r w:rsidRPr="00332515">
        <w:rPr>
          <w:rFonts w:ascii="Garamond" w:hAnsi="Garamond" w:cstheme="minorHAnsi"/>
          <w:noProof/>
        </w:rPr>
        <w:t>6</w:t>
      </w:r>
      <w:r w:rsidRPr="00332515">
        <w:rPr>
          <w:rFonts w:ascii="Garamond" w:eastAsiaTheme="minorEastAsia" w:hAnsi="Garamond" w:cstheme="minorBidi"/>
          <w:b w:val="0"/>
          <w:caps w:val="0"/>
          <w:noProof/>
          <w:szCs w:val="22"/>
          <w:u w:val="none"/>
        </w:rPr>
        <w:tab/>
      </w:r>
      <w:r w:rsidRPr="00332515">
        <w:rPr>
          <w:rFonts w:ascii="Garamond" w:hAnsi="Garamond" w:cstheme="minorHAnsi"/>
          <w:noProof/>
        </w:rPr>
        <w:t>PREVENTIVE MAINTENANCE</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_Toc478893051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12</w:t>
      </w:r>
      <w:r w:rsidRPr="00332515">
        <w:rPr>
          <w:rFonts w:ascii="Garamond" w:hAnsi="Garamond"/>
          <w:noProof/>
        </w:rPr>
        <w:fldChar w:fldCharType="end"/>
      </w:r>
    </w:p>
    <w:p w14:paraId="5443B181" w14:textId="5E39E73A" w:rsidR="006A6C62" w:rsidRPr="00332515" w:rsidRDefault="006A6C62">
      <w:pPr>
        <w:pStyle w:val="TOC1"/>
        <w:tabs>
          <w:tab w:val="left" w:pos="720"/>
        </w:tabs>
        <w:rPr>
          <w:rFonts w:ascii="Garamond" w:eastAsiaTheme="minorEastAsia" w:hAnsi="Garamond" w:cstheme="minorBidi"/>
          <w:b w:val="0"/>
          <w:caps w:val="0"/>
          <w:noProof/>
          <w:szCs w:val="22"/>
          <w:u w:val="none"/>
        </w:rPr>
      </w:pPr>
      <w:r w:rsidRPr="00332515">
        <w:rPr>
          <w:rFonts w:ascii="Garamond" w:hAnsi="Garamond" w:cstheme="minorHAnsi"/>
          <w:noProof/>
        </w:rPr>
        <w:t>7</w:t>
      </w:r>
      <w:r w:rsidRPr="00332515">
        <w:rPr>
          <w:rFonts w:ascii="Garamond" w:eastAsiaTheme="minorEastAsia" w:hAnsi="Garamond" w:cstheme="minorBidi"/>
          <w:b w:val="0"/>
          <w:caps w:val="0"/>
          <w:noProof/>
          <w:szCs w:val="22"/>
          <w:u w:val="none"/>
        </w:rPr>
        <w:tab/>
      </w:r>
      <w:r w:rsidRPr="00332515">
        <w:rPr>
          <w:rFonts w:ascii="Garamond" w:hAnsi="Garamond" w:cstheme="minorHAnsi"/>
          <w:noProof/>
        </w:rPr>
        <w:t>FIRST-AID PROCEDURES</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_Toc478893052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13</w:t>
      </w:r>
      <w:r w:rsidRPr="00332515">
        <w:rPr>
          <w:rFonts w:ascii="Garamond" w:hAnsi="Garamond"/>
          <w:noProof/>
        </w:rPr>
        <w:fldChar w:fldCharType="end"/>
      </w:r>
    </w:p>
    <w:p w14:paraId="43FD8DC3" w14:textId="392CB58F"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7.1</w:t>
      </w:r>
      <w:r w:rsidRPr="00332515">
        <w:rPr>
          <w:rFonts w:ascii="Garamond" w:eastAsiaTheme="minorEastAsia" w:hAnsi="Garamond" w:cstheme="minorBidi"/>
          <w:b w:val="0"/>
          <w:smallCaps w:val="0"/>
          <w:noProof/>
          <w:szCs w:val="22"/>
        </w:rPr>
        <w:tab/>
      </w:r>
      <w:r w:rsidRPr="00332515">
        <w:rPr>
          <w:rFonts w:ascii="Garamond" w:hAnsi="Garamond" w:cstheme="minorHAnsi"/>
          <w:noProof/>
        </w:rPr>
        <w:t>Minor First-Aid Treatment</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_Toc478893053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13</w:t>
      </w:r>
      <w:r w:rsidRPr="00332515">
        <w:rPr>
          <w:rFonts w:ascii="Garamond" w:hAnsi="Garamond"/>
          <w:noProof/>
        </w:rPr>
        <w:fldChar w:fldCharType="end"/>
      </w:r>
    </w:p>
    <w:p w14:paraId="71343AE4" w14:textId="7B491D0E"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7.2</w:t>
      </w:r>
      <w:r w:rsidRPr="00332515">
        <w:rPr>
          <w:rFonts w:ascii="Garamond" w:eastAsiaTheme="minorEastAsia" w:hAnsi="Garamond" w:cstheme="minorBidi"/>
          <w:b w:val="0"/>
          <w:smallCaps w:val="0"/>
          <w:noProof/>
          <w:szCs w:val="22"/>
        </w:rPr>
        <w:tab/>
      </w:r>
      <w:r w:rsidRPr="00332515">
        <w:rPr>
          <w:rFonts w:ascii="Garamond" w:hAnsi="Garamond" w:cstheme="minorHAnsi"/>
          <w:noProof/>
        </w:rPr>
        <w:t>Nonemergency Medical Treatment</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_Toc478893054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13</w:t>
      </w:r>
      <w:r w:rsidRPr="00332515">
        <w:rPr>
          <w:rFonts w:ascii="Garamond" w:hAnsi="Garamond"/>
          <w:noProof/>
        </w:rPr>
        <w:fldChar w:fldCharType="end"/>
      </w:r>
    </w:p>
    <w:p w14:paraId="7BC440D9" w14:textId="16969F82"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7.3</w:t>
      </w:r>
      <w:r w:rsidRPr="00332515">
        <w:rPr>
          <w:rFonts w:ascii="Garamond" w:eastAsiaTheme="minorEastAsia" w:hAnsi="Garamond" w:cstheme="minorBidi"/>
          <w:b w:val="0"/>
          <w:smallCaps w:val="0"/>
          <w:noProof/>
          <w:szCs w:val="22"/>
        </w:rPr>
        <w:tab/>
      </w:r>
      <w:r w:rsidRPr="00332515">
        <w:rPr>
          <w:rFonts w:ascii="Garamond" w:hAnsi="Garamond" w:cstheme="minorHAnsi"/>
          <w:noProof/>
        </w:rPr>
        <w:t>Emergency Medical Treatment</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_Toc478893055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13</w:t>
      </w:r>
      <w:r w:rsidRPr="00332515">
        <w:rPr>
          <w:rFonts w:ascii="Garamond" w:hAnsi="Garamond"/>
          <w:noProof/>
        </w:rPr>
        <w:fldChar w:fldCharType="end"/>
      </w:r>
    </w:p>
    <w:p w14:paraId="32F8C722" w14:textId="514ECA27"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7.4</w:t>
      </w:r>
      <w:r w:rsidRPr="00332515">
        <w:rPr>
          <w:rFonts w:ascii="Garamond" w:eastAsiaTheme="minorEastAsia" w:hAnsi="Garamond" w:cstheme="minorBidi"/>
          <w:b w:val="0"/>
          <w:smallCaps w:val="0"/>
          <w:noProof/>
          <w:szCs w:val="22"/>
        </w:rPr>
        <w:tab/>
      </w:r>
      <w:r w:rsidRPr="00332515">
        <w:rPr>
          <w:rFonts w:ascii="Garamond" w:hAnsi="Garamond" w:cstheme="minorHAnsi"/>
          <w:noProof/>
        </w:rPr>
        <w:t>First-Aid Training</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_Toc478893056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13</w:t>
      </w:r>
      <w:r w:rsidRPr="00332515">
        <w:rPr>
          <w:rFonts w:ascii="Garamond" w:hAnsi="Garamond"/>
          <w:noProof/>
        </w:rPr>
        <w:fldChar w:fldCharType="end"/>
      </w:r>
    </w:p>
    <w:p w14:paraId="0CFC3866" w14:textId="6E6ACC18"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7.5</w:t>
      </w:r>
      <w:r w:rsidRPr="00332515">
        <w:rPr>
          <w:rFonts w:ascii="Garamond" w:eastAsiaTheme="minorEastAsia" w:hAnsi="Garamond" w:cstheme="minorBidi"/>
          <w:b w:val="0"/>
          <w:smallCaps w:val="0"/>
          <w:noProof/>
          <w:szCs w:val="22"/>
        </w:rPr>
        <w:tab/>
      </w:r>
      <w:r w:rsidRPr="00332515">
        <w:rPr>
          <w:rFonts w:ascii="Garamond" w:hAnsi="Garamond" w:cstheme="minorHAnsi"/>
          <w:noProof/>
        </w:rPr>
        <w:t>First-Aid Instructions</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_Toc478893057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14</w:t>
      </w:r>
      <w:r w:rsidRPr="00332515">
        <w:rPr>
          <w:rFonts w:ascii="Garamond" w:hAnsi="Garamond"/>
          <w:noProof/>
        </w:rPr>
        <w:fldChar w:fldCharType="end"/>
      </w:r>
    </w:p>
    <w:p w14:paraId="430C5AC0" w14:textId="257FB095" w:rsidR="006A6C62" w:rsidRPr="00332515" w:rsidRDefault="006A6C62">
      <w:pPr>
        <w:pStyle w:val="TOC1"/>
        <w:tabs>
          <w:tab w:val="left" w:pos="720"/>
        </w:tabs>
        <w:rPr>
          <w:rFonts w:ascii="Garamond" w:eastAsiaTheme="minorEastAsia" w:hAnsi="Garamond" w:cstheme="minorBidi"/>
          <w:b w:val="0"/>
          <w:caps w:val="0"/>
          <w:noProof/>
          <w:szCs w:val="22"/>
          <w:u w:val="none"/>
        </w:rPr>
      </w:pPr>
      <w:r w:rsidRPr="00332515">
        <w:rPr>
          <w:rFonts w:ascii="Garamond" w:hAnsi="Garamond" w:cstheme="minorHAnsi"/>
          <w:noProof/>
        </w:rPr>
        <w:t>8</w:t>
      </w:r>
      <w:r w:rsidRPr="00332515">
        <w:rPr>
          <w:rFonts w:ascii="Garamond" w:eastAsiaTheme="minorEastAsia" w:hAnsi="Garamond" w:cstheme="minorBidi"/>
          <w:b w:val="0"/>
          <w:caps w:val="0"/>
          <w:noProof/>
          <w:szCs w:val="22"/>
          <w:u w:val="none"/>
        </w:rPr>
        <w:tab/>
      </w:r>
      <w:r w:rsidRPr="00332515">
        <w:rPr>
          <w:rFonts w:ascii="Garamond" w:hAnsi="Garamond" w:cstheme="minorHAnsi"/>
          <w:noProof/>
        </w:rPr>
        <w:t>ACCIDENT INVESTIGATION</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_Toc478893058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15</w:t>
      </w:r>
      <w:r w:rsidRPr="00332515">
        <w:rPr>
          <w:rFonts w:ascii="Garamond" w:hAnsi="Garamond"/>
          <w:noProof/>
        </w:rPr>
        <w:fldChar w:fldCharType="end"/>
      </w:r>
    </w:p>
    <w:p w14:paraId="4C024C58" w14:textId="35292CA8"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8.1</w:t>
      </w:r>
      <w:r w:rsidRPr="00332515">
        <w:rPr>
          <w:rFonts w:ascii="Garamond" w:eastAsiaTheme="minorEastAsia" w:hAnsi="Garamond" w:cstheme="minorBidi"/>
          <w:b w:val="0"/>
          <w:smallCaps w:val="0"/>
          <w:noProof/>
          <w:szCs w:val="22"/>
        </w:rPr>
        <w:tab/>
      </w:r>
      <w:r w:rsidRPr="00332515">
        <w:rPr>
          <w:rFonts w:ascii="Garamond" w:hAnsi="Garamond" w:cstheme="minorHAnsi"/>
          <w:noProof/>
        </w:rPr>
        <w:t>Accident Investigation Procedures</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_Toc478893059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15</w:t>
      </w:r>
      <w:r w:rsidRPr="00332515">
        <w:rPr>
          <w:rFonts w:ascii="Garamond" w:hAnsi="Garamond"/>
          <w:noProof/>
        </w:rPr>
        <w:fldChar w:fldCharType="end"/>
      </w:r>
    </w:p>
    <w:p w14:paraId="0F37A895" w14:textId="110E7514"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8.2</w:t>
      </w:r>
      <w:r w:rsidRPr="00332515">
        <w:rPr>
          <w:rFonts w:ascii="Garamond" w:eastAsiaTheme="minorEastAsia" w:hAnsi="Garamond" w:cstheme="minorBidi"/>
          <w:b w:val="0"/>
          <w:smallCaps w:val="0"/>
          <w:noProof/>
          <w:szCs w:val="22"/>
        </w:rPr>
        <w:tab/>
      </w:r>
      <w:r w:rsidRPr="00332515">
        <w:rPr>
          <w:rFonts w:ascii="Garamond" w:hAnsi="Garamond" w:cstheme="minorHAnsi"/>
          <w:noProof/>
        </w:rPr>
        <w:t>Accident Investigation Report</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_Toc478893060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16</w:t>
      </w:r>
      <w:r w:rsidRPr="00332515">
        <w:rPr>
          <w:rFonts w:ascii="Garamond" w:hAnsi="Garamond"/>
          <w:noProof/>
        </w:rPr>
        <w:fldChar w:fldCharType="end"/>
      </w:r>
    </w:p>
    <w:p w14:paraId="654B2316" w14:textId="2159E24F"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8.3</w:t>
      </w:r>
      <w:r w:rsidRPr="00332515">
        <w:rPr>
          <w:rFonts w:ascii="Garamond" w:eastAsiaTheme="minorEastAsia" w:hAnsi="Garamond" w:cstheme="minorBidi"/>
          <w:b w:val="0"/>
          <w:smallCaps w:val="0"/>
          <w:noProof/>
          <w:szCs w:val="22"/>
        </w:rPr>
        <w:tab/>
      </w:r>
      <w:r w:rsidRPr="00332515">
        <w:rPr>
          <w:rFonts w:ascii="Garamond" w:hAnsi="Garamond" w:cstheme="minorHAnsi"/>
          <w:noProof/>
        </w:rPr>
        <w:t>Instructions for Completing the Accident Investigation Report</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_Toc478893061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17</w:t>
      </w:r>
      <w:r w:rsidRPr="00332515">
        <w:rPr>
          <w:rFonts w:ascii="Garamond" w:hAnsi="Garamond"/>
          <w:noProof/>
        </w:rPr>
        <w:fldChar w:fldCharType="end"/>
      </w:r>
    </w:p>
    <w:p w14:paraId="0E8DDD5C" w14:textId="4216D650" w:rsidR="006A6C62" w:rsidRPr="00332515" w:rsidRDefault="006A6C62">
      <w:pPr>
        <w:pStyle w:val="TOC1"/>
        <w:tabs>
          <w:tab w:val="left" w:pos="720"/>
        </w:tabs>
        <w:rPr>
          <w:rFonts w:ascii="Garamond" w:eastAsiaTheme="minorEastAsia" w:hAnsi="Garamond" w:cstheme="minorBidi"/>
          <w:b w:val="0"/>
          <w:caps w:val="0"/>
          <w:noProof/>
          <w:szCs w:val="22"/>
          <w:u w:val="none"/>
        </w:rPr>
      </w:pPr>
      <w:r w:rsidRPr="00332515">
        <w:rPr>
          <w:rFonts w:ascii="Garamond" w:hAnsi="Garamond" w:cstheme="minorHAnsi"/>
          <w:noProof/>
        </w:rPr>
        <w:t>9</w:t>
      </w:r>
      <w:r w:rsidRPr="00332515">
        <w:rPr>
          <w:rFonts w:ascii="Garamond" w:eastAsiaTheme="minorEastAsia" w:hAnsi="Garamond" w:cstheme="minorBidi"/>
          <w:b w:val="0"/>
          <w:caps w:val="0"/>
          <w:noProof/>
          <w:szCs w:val="22"/>
          <w:u w:val="none"/>
        </w:rPr>
        <w:tab/>
      </w:r>
      <w:r w:rsidRPr="00332515">
        <w:rPr>
          <w:rFonts w:ascii="Garamond" w:hAnsi="Garamond" w:cstheme="minorHAnsi"/>
          <w:noProof/>
        </w:rPr>
        <w:t>RECORDKEEPING PROCEDURES</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_Toc478893062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18</w:t>
      </w:r>
      <w:r w:rsidRPr="00332515">
        <w:rPr>
          <w:rFonts w:ascii="Garamond" w:hAnsi="Garamond"/>
          <w:noProof/>
        </w:rPr>
        <w:fldChar w:fldCharType="end"/>
      </w:r>
    </w:p>
    <w:p w14:paraId="7371C825" w14:textId="0A9ACDFA" w:rsidR="006A6C62" w:rsidRPr="00332515" w:rsidRDefault="006A6C62">
      <w:pPr>
        <w:pStyle w:val="TOC1"/>
        <w:tabs>
          <w:tab w:val="left" w:pos="720"/>
        </w:tabs>
        <w:rPr>
          <w:rFonts w:ascii="Garamond" w:eastAsiaTheme="minorEastAsia" w:hAnsi="Garamond" w:cstheme="minorBidi"/>
          <w:b w:val="0"/>
          <w:caps w:val="0"/>
          <w:noProof/>
          <w:szCs w:val="22"/>
          <w:u w:val="none"/>
        </w:rPr>
      </w:pPr>
      <w:r w:rsidRPr="00332515">
        <w:rPr>
          <w:rFonts w:ascii="Garamond" w:hAnsi="Garamond" w:cstheme="minorHAnsi"/>
          <w:noProof/>
        </w:rPr>
        <w:t>10</w:t>
      </w:r>
      <w:r w:rsidRPr="00332515">
        <w:rPr>
          <w:rFonts w:ascii="Garamond" w:eastAsiaTheme="minorEastAsia" w:hAnsi="Garamond" w:cstheme="minorBidi"/>
          <w:b w:val="0"/>
          <w:caps w:val="0"/>
          <w:noProof/>
          <w:szCs w:val="22"/>
          <w:u w:val="none"/>
        </w:rPr>
        <w:tab/>
      </w:r>
      <w:r w:rsidRPr="00332515">
        <w:rPr>
          <w:rFonts w:ascii="Garamond" w:hAnsi="Garamond" w:cstheme="minorHAnsi"/>
          <w:noProof/>
        </w:rPr>
        <w:t>SAFETY RULES, POLICIES AND PROCEDURES</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_Toc478893063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19</w:t>
      </w:r>
      <w:r w:rsidRPr="00332515">
        <w:rPr>
          <w:rFonts w:ascii="Garamond" w:hAnsi="Garamond"/>
          <w:noProof/>
        </w:rPr>
        <w:fldChar w:fldCharType="end"/>
      </w:r>
    </w:p>
    <w:p w14:paraId="6F181658" w14:textId="7DE1BE3F"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10.1</w:t>
      </w:r>
      <w:r w:rsidRPr="00332515">
        <w:rPr>
          <w:rFonts w:ascii="Garamond" w:eastAsiaTheme="minorEastAsia" w:hAnsi="Garamond" w:cstheme="minorBidi"/>
          <w:b w:val="0"/>
          <w:smallCaps w:val="0"/>
          <w:noProof/>
          <w:szCs w:val="22"/>
        </w:rPr>
        <w:tab/>
      </w:r>
      <w:r w:rsidRPr="00332515">
        <w:rPr>
          <w:rFonts w:ascii="Garamond" w:hAnsi="Garamond" w:cstheme="minorHAnsi"/>
          <w:noProof/>
        </w:rPr>
        <w:t>ALL EMPLOYEES</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_Toc478893064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20</w:t>
      </w:r>
      <w:r w:rsidRPr="00332515">
        <w:rPr>
          <w:rFonts w:ascii="Garamond" w:hAnsi="Garamond"/>
          <w:noProof/>
        </w:rPr>
        <w:fldChar w:fldCharType="end"/>
      </w:r>
    </w:p>
    <w:p w14:paraId="0A1E252F" w14:textId="0706102D"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lastRenderedPageBreak/>
        <w:t>10.2</w:t>
      </w:r>
      <w:r w:rsidRPr="00332515">
        <w:rPr>
          <w:rFonts w:ascii="Garamond" w:eastAsiaTheme="minorEastAsia" w:hAnsi="Garamond" w:cstheme="minorBidi"/>
          <w:b w:val="0"/>
          <w:smallCaps w:val="0"/>
          <w:noProof/>
          <w:szCs w:val="22"/>
        </w:rPr>
        <w:tab/>
      </w:r>
      <w:r w:rsidRPr="00332515">
        <w:rPr>
          <w:rFonts w:ascii="Garamond" w:hAnsi="Garamond" w:cstheme="minorHAnsi"/>
          <w:noProof/>
        </w:rPr>
        <w:t>ALL EMPLOYEES</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_Toc478893065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21</w:t>
      </w:r>
      <w:r w:rsidRPr="00332515">
        <w:rPr>
          <w:rFonts w:ascii="Garamond" w:hAnsi="Garamond"/>
          <w:noProof/>
        </w:rPr>
        <w:fldChar w:fldCharType="end"/>
      </w:r>
    </w:p>
    <w:p w14:paraId="41852F40" w14:textId="4397962D" w:rsidR="006A6C62" w:rsidRPr="00332515" w:rsidRDefault="006A6C62">
      <w:pPr>
        <w:pStyle w:val="TOC2"/>
        <w:tabs>
          <w:tab w:val="left" w:pos="720"/>
        </w:tabs>
        <w:rPr>
          <w:rFonts w:ascii="Garamond" w:eastAsiaTheme="minorEastAsia" w:hAnsi="Garamond" w:cstheme="minorBidi"/>
          <w:b w:val="0"/>
          <w:smallCaps w:val="0"/>
          <w:noProof/>
          <w:szCs w:val="22"/>
        </w:rPr>
      </w:pPr>
      <w:r w:rsidRPr="00332515">
        <w:rPr>
          <w:rFonts w:ascii="Garamond" w:hAnsi="Garamond" w:cstheme="minorHAnsi"/>
          <w:noProof/>
        </w:rPr>
        <w:t>10.3</w:t>
      </w:r>
      <w:r w:rsidRPr="00332515">
        <w:rPr>
          <w:rFonts w:ascii="Garamond" w:eastAsiaTheme="minorEastAsia" w:hAnsi="Garamond" w:cstheme="minorBidi"/>
          <w:b w:val="0"/>
          <w:smallCaps w:val="0"/>
          <w:noProof/>
          <w:szCs w:val="22"/>
        </w:rPr>
        <w:tab/>
      </w:r>
      <w:r w:rsidRPr="00332515">
        <w:rPr>
          <w:rFonts w:ascii="Garamond" w:hAnsi="Garamond" w:cstheme="minorHAnsi"/>
          <w:noProof/>
        </w:rPr>
        <w:t>OFFICE PERSONNEL</w:t>
      </w:r>
      <w:r w:rsidRPr="00332515">
        <w:rPr>
          <w:rFonts w:ascii="Garamond" w:hAnsi="Garamond"/>
          <w:noProof/>
        </w:rPr>
        <w:tab/>
      </w:r>
      <w:r w:rsidRPr="00332515">
        <w:rPr>
          <w:rFonts w:ascii="Garamond" w:hAnsi="Garamond"/>
          <w:noProof/>
        </w:rPr>
        <w:fldChar w:fldCharType="begin"/>
      </w:r>
      <w:r w:rsidRPr="00332515">
        <w:rPr>
          <w:rFonts w:ascii="Garamond" w:hAnsi="Garamond"/>
          <w:noProof/>
        </w:rPr>
        <w:instrText xml:space="preserve"> PAGEREF _Toc478893066 \h </w:instrText>
      </w:r>
      <w:r w:rsidRPr="00332515">
        <w:rPr>
          <w:rFonts w:ascii="Garamond" w:hAnsi="Garamond"/>
          <w:noProof/>
        </w:rPr>
      </w:r>
      <w:r w:rsidRPr="00332515">
        <w:rPr>
          <w:rFonts w:ascii="Garamond" w:hAnsi="Garamond"/>
          <w:noProof/>
        </w:rPr>
        <w:fldChar w:fldCharType="separate"/>
      </w:r>
      <w:r w:rsidR="003F3A62">
        <w:rPr>
          <w:rFonts w:ascii="Garamond" w:hAnsi="Garamond"/>
          <w:noProof/>
        </w:rPr>
        <w:t>22</w:t>
      </w:r>
      <w:r w:rsidRPr="00332515">
        <w:rPr>
          <w:rFonts w:ascii="Garamond" w:hAnsi="Garamond"/>
          <w:noProof/>
        </w:rPr>
        <w:fldChar w:fldCharType="end"/>
      </w:r>
    </w:p>
    <w:p w14:paraId="0B42FD39" w14:textId="6DE5D5C3" w:rsidR="00D20B64" w:rsidRPr="00332515" w:rsidRDefault="00D20B64" w:rsidP="00832B89">
      <w:pPr>
        <w:suppressAutoHyphens/>
        <w:jc w:val="both"/>
        <w:rPr>
          <w:rFonts w:ascii="Garamond" w:hAnsi="Garamond" w:cstheme="minorHAnsi"/>
          <w:color w:val="000000" w:themeColor="text1"/>
          <w:spacing w:val="-5"/>
          <w:szCs w:val="22"/>
        </w:rPr>
        <w:sectPr w:rsidR="00D20B64" w:rsidRPr="00332515" w:rsidSect="00BD73CE">
          <w:pgSz w:w="12240" w:h="15840" w:code="1"/>
          <w:pgMar w:top="1440" w:right="720" w:bottom="720" w:left="1440" w:header="720" w:footer="360" w:gutter="0"/>
          <w:cols w:space="720"/>
          <w:noEndnote/>
          <w:docGrid w:linePitch="326"/>
        </w:sectPr>
      </w:pPr>
      <w:r w:rsidRPr="00332515">
        <w:rPr>
          <w:rFonts w:ascii="Garamond" w:hAnsi="Garamond" w:cstheme="minorHAnsi"/>
          <w:b/>
          <w:caps/>
          <w:color w:val="000000" w:themeColor="text1"/>
          <w:spacing w:val="-5"/>
          <w:szCs w:val="22"/>
          <w:u w:val="single"/>
        </w:rPr>
        <w:fldChar w:fldCharType="end"/>
      </w:r>
    </w:p>
    <w:p w14:paraId="0B42FE4C" w14:textId="7F8FFA96" w:rsidR="00D20B64" w:rsidRPr="00332515" w:rsidRDefault="00C20465" w:rsidP="00832B89">
      <w:pPr>
        <w:suppressAutoHyphens/>
        <w:rPr>
          <w:rFonts w:ascii="Garamond" w:hAnsi="Garamond" w:cstheme="minorHAnsi"/>
          <w:color w:val="000000" w:themeColor="text1"/>
          <w:spacing w:val="-5"/>
          <w:szCs w:val="22"/>
        </w:rPr>
      </w:pPr>
      <w:r w:rsidRPr="00332515">
        <w:rPr>
          <w:rFonts w:ascii="Garamond" w:hAnsi="Garamond" w:cstheme="minorHAnsi"/>
          <w:b/>
          <w:color w:val="000000" w:themeColor="text1"/>
          <w:spacing w:val="-3"/>
          <w:szCs w:val="22"/>
        </w:rPr>
        <w:lastRenderedPageBreak/>
        <w:t>YOUR COMPANY NAME</w:t>
      </w:r>
    </w:p>
    <w:p w14:paraId="0B42FE4D" w14:textId="77777777" w:rsidR="00D20B64" w:rsidRPr="00332515" w:rsidRDefault="00D20B64" w:rsidP="00832B89">
      <w:pPr>
        <w:suppressAutoHyphens/>
        <w:rPr>
          <w:rFonts w:ascii="Garamond" w:hAnsi="Garamond" w:cstheme="minorHAnsi"/>
          <w:b/>
          <w:color w:val="000000" w:themeColor="text1"/>
          <w:spacing w:val="-3"/>
          <w:szCs w:val="22"/>
        </w:rPr>
      </w:pPr>
      <w:r w:rsidRPr="00332515">
        <w:rPr>
          <w:rFonts w:ascii="Garamond" w:hAnsi="Garamond" w:cstheme="minorHAnsi"/>
          <w:b/>
          <w:color w:val="000000" w:themeColor="text1"/>
          <w:spacing w:val="-3"/>
          <w:szCs w:val="22"/>
        </w:rPr>
        <w:t>SAFETY POLICIES</w:t>
      </w:r>
      <w:r w:rsidR="000B70AF" w:rsidRPr="00332515">
        <w:rPr>
          <w:rFonts w:ascii="Garamond" w:hAnsi="Garamond" w:cstheme="minorHAnsi"/>
          <w:b/>
          <w:color w:val="000000" w:themeColor="text1"/>
          <w:spacing w:val="-3"/>
          <w:szCs w:val="22"/>
        </w:rPr>
        <w:t xml:space="preserve"> </w:t>
      </w:r>
      <w:r w:rsidRPr="00332515">
        <w:rPr>
          <w:rFonts w:ascii="Garamond" w:hAnsi="Garamond" w:cstheme="minorHAnsi"/>
          <w:b/>
          <w:color w:val="000000" w:themeColor="text1"/>
          <w:spacing w:val="-3"/>
          <w:szCs w:val="22"/>
        </w:rPr>
        <w:t>AND</w:t>
      </w:r>
      <w:r w:rsidR="000B70AF" w:rsidRPr="00332515">
        <w:rPr>
          <w:rFonts w:ascii="Garamond" w:hAnsi="Garamond" w:cstheme="minorHAnsi"/>
          <w:b/>
          <w:color w:val="000000" w:themeColor="text1"/>
          <w:spacing w:val="-3"/>
          <w:szCs w:val="22"/>
        </w:rPr>
        <w:t xml:space="preserve"> </w:t>
      </w:r>
      <w:r w:rsidRPr="00332515">
        <w:rPr>
          <w:rFonts w:ascii="Garamond" w:hAnsi="Garamond" w:cstheme="minorHAnsi"/>
          <w:b/>
          <w:color w:val="000000" w:themeColor="text1"/>
          <w:spacing w:val="-3"/>
          <w:szCs w:val="22"/>
        </w:rPr>
        <w:t>PROCEDURES MANUAL</w:t>
      </w:r>
    </w:p>
    <w:p w14:paraId="205AED85" w14:textId="097606D4" w:rsidR="0018393F" w:rsidRPr="00332515" w:rsidRDefault="002F46B9" w:rsidP="0018393F">
      <w:pPr>
        <w:pStyle w:val="BodyText1"/>
        <w:rPr>
          <w:rFonts w:ascii="Garamond" w:hAnsi="Garamond" w:cstheme="minorHAnsi"/>
          <w:sz w:val="22"/>
          <w:szCs w:val="22"/>
        </w:rPr>
      </w:pPr>
      <w:r w:rsidRPr="00332515">
        <w:rPr>
          <w:rFonts w:ascii="Garamond" w:hAnsi="Garamond" w:cstheme="minorHAnsi"/>
          <w:sz w:val="22"/>
          <w:szCs w:val="22"/>
        </w:rPr>
        <w:t>s</w:t>
      </w:r>
    </w:p>
    <w:p w14:paraId="5B56CF9F" w14:textId="77777777" w:rsidR="0018393F" w:rsidRPr="00332515" w:rsidRDefault="0018393F" w:rsidP="0018393F">
      <w:pPr>
        <w:widowControl w:val="0"/>
        <w:autoSpaceDE w:val="0"/>
        <w:autoSpaceDN w:val="0"/>
        <w:adjustRightInd w:val="0"/>
        <w:rPr>
          <w:rFonts w:ascii="Garamond" w:hAnsi="Garamond" w:cstheme="minorHAnsi"/>
          <w:color w:val="000000"/>
          <w:szCs w:val="22"/>
        </w:rPr>
      </w:pPr>
      <w:r w:rsidRPr="00332515">
        <w:rPr>
          <w:rFonts w:ascii="Garamond" w:hAnsi="Garamond" w:cstheme="minorHAnsi"/>
          <w:color w:val="000000"/>
          <w:szCs w:val="22"/>
        </w:rPr>
        <w:t>__________________________________________</w:t>
      </w:r>
      <w:r w:rsidRPr="00332515">
        <w:rPr>
          <w:rFonts w:ascii="Garamond" w:hAnsi="Garamond" w:cstheme="minorHAnsi"/>
          <w:color w:val="000000"/>
          <w:szCs w:val="22"/>
        </w:rPr>
        <w:tab/>
        <w:t>__________________</w:t>
      </w:r>
    </w:p>
    <w:p w14:paraId="2C67EB78" w14:textId="77777777" w:rsidR="0018393F" w:rsidRPr="00332515" w:rsidRDefault="0018393F" w:rsidP="0018393F">
      <w:pPr>
        <w:rPr>
          <w:rFonts w:ascii="Garamond" w:hAnsi="Garamond" w:cstheme="minorHAnsi"/>
          <w:szCs w:val="22"/>
        </w:rPr>
      </w:pPr>
      <w:r w:rsidRPr="00332515">
        <w:rPr>
          <w:rFonts w:ascii="Garamond" w:hAnsi="Garamond" w:cstheme="minorHAnsi"/>
          <w:szCs w:val="22"/>
        </w:rPr>
        <w:t>Signature of CEO/President</w:t>
      </w:r>
      <w:r w:rsidRPr="00332515">
        <w:rPr>
          <w:rFonts w:ascii="Garamond" w:hAnsi="Garamond" w:cstheme="minorHAnsi"/>
          <w:szCs w:val="22"/>
        </w:rPr>
        <w:tab/>
      </w:r>
      <w:r w:rsidRPr="00332515">
        <w:rPr>
          <w:rFonts w:ascii="Garamond" w:hAnsi="Garamond" w:cstheme="minorHAnsi"/>
          <w:szCs w:val="22"/>
        </w:rPr>
        <w:tab/>
      </w:r>
      <w:r w:rsidRPr="00332515">
        <w:rPr>
          <w:rFonts w:ascii="Garamond" w:hAnsi="Garamond" w:cstheme="minorHAnsi"/>
          <w:szCs w:val="22"/>
        </w:rPr>
        <w:tab/>
      </w:r>
      <w:r w:rsidRPr="00332515">
        <w:rPr>
          <w:rFonts w:ascii="Garamond" w:hAnsi="Garamond" w:cstheme="minorHAnsi"/>
          <w:szCs w:val="22"/>
        </w:rPr>
        <w:tab/>
      </w:r>
      <w:r w:rsidRPr="00332515">
        <w:rPr>
          <w:rFonts w:ascii="Garamond" w:hAnsi="Garamond" w:cstheme="minorHAnsi"/>
          <w:szCs w:val="22"/>
        </w:rPr>
        <w:tab/>
      </w:r>
      <w:r w:rsidRPr="00332515">
        <w:rPr>
          <w:rFonts w:ascii="Garamond" w:hAnsi="Garamond" w:cstheme="minorHAnsi"/>
          <w:szCs w:val="22"/>
        </w:rPr>
        <w:tab/>
        <w:t xml:space="preserve">Date </w:t>
      </w:r>
    </w:p>
    <w:p w14:paraId="258B5982" w14:textId="77777777" w:rsidR="0018393F" w:rsidRPr="00332515" w:rsidRDefault="0018393F" w:rsidP="0018393F">
      <w:pPr>
        <w:widowControl w:val="0"/>
        <w:autoSpaceDE w:val="0"/>
        <w:autoSpaceDN w:val="0"/>
        <w:adjustRightInd w:val="0"/>
        <w:spacing w:after="120"/>
        <w:jc w:val="center"/>
        <w:rPr>
          <w:rFonts w:ascii="Garamond" w:hAnsi="Garamond" w:cstheme="minorHAnsi"/>
          <w:b/>
          <w:bCs/>
          <w:color w:val="000000"/>
          <w:szCs w:val="22"/>
        </w:rPr>
        <w:sectPr w:rsidR="0018393F" w:rsidRPr="00332515" w:rsidSect="0018393F">
          <w:type w:val="nextColumn"/>
          <w:pgSz w:w="12240" w:h="15840" w:code="1"/>
          <w:pgMar w:top="1440" w:right="720" w:bottom="720" w:left="1440" w:header="720" w:footer="720" w:gutter="0"/>
          <w:cols w:space="720"/>
          <w:noEndnote/>
        </w:sectPr>
      </w:pPr>
    </w:p>
    <w:p w14:paraId="6EFD91EE" w14:textId="0FF783E3" w:rsidR="0018393F" w:rsidRPr="00332515" w:rsidRDefault="0018393F" w:rsidP="0018393F">
      <w:pPr>
        <w:pStyle w:val="Heading1"/>
        <w:rPr>
          <w:rFonts w:ascii="Garamond" w:hAnsi="Garamond" w:cstheme="minorHAnsi"/>
          <w:sz w:val="22"/>
          <w:szCs w:val="22"/>
        </w:rPr>
      </w:pPr>
      <w:bookmarkStart w:id="1" w:name="_Toc478893040"/>
      <w:r w:rsidRPr="00332515">
        <w:rPr>
          <w:rFonts w:ascii="Garamond" w:hAnsi="Garamond" w:cstheme="minorHAnsi"/>
          <w:sz w:val="22"/>
          <w:szCs w:val="22"/>
        </w:rPr>
        <w:lastRenderedPageBreak/>
        <w:t>SAFETY COMMITTEE</w:t>
      </w:r>
      <w:bookmarkEnd w:id="1"/>
      <w:r w:rsidRPr="00332515">
        <w:rPr>
          <w:rFonts w:ascii="Garamond" w:hAnsi="Garamond" w:cstheme="minorHAnsi"/>
          <w:sz w:val="22"/>
          <w:szCs w:val="22"/>
        </w:rPr>
        <w:t xml:space="preserve"> </w:t>
      </w:r>
    </w:p>
    <w:p w14:paraId="10D45C03" w14:textId="77777777" w:rsidR="0018393F" w:rsidRPr="00332515" w:rsidRDefault="0018393F" w:rsidP="0018393F">
      <w:pPr>
        <w:widowControl w:val="0"/>
        <w:autoSpaceDE w:val="0"/>
        <w:autoSpaceDN w:val="0"/>
        <w:adjustRightInd w:val="0"/>
        <w:spacing w:after="120"/>
        <w:jc w:val="center"/>
        <w:rPr>
          <w:rFonts w:ascii="Garamond" w:hAnsi="Garamond" w:cstheme="minorHAnsi"/>
          <w:b/>
          <w:bCs/>
          <w:color w:val="000000"/>
          <w:szCs w:val="22"/>
        </w:rPr>
      </w:pPr>
    </w:p>
    <w:p w14:paraId="3DDA9F01" w14:textId="796A658A" w:rsidR="0018393F" w:rsidRPr="00332515" w:rsidRDefault="0018393F" w:rsidP="0018393F">
      <w:pPr>
        <w:pStyle w:val="Heading2"/>
        <w:rPr>
          <w:rFonts w:ascii="Garamond" w:hAnsi="Garamond" w:cstheme="minorHAnsi"/>
          <w:szCs w:val="22"/>
        </w:rPr>
      </w:pPr>
      <w:bookmarkStart w:id="2" w:name="_Toc478893041"/>
      <w:r w:rsidRPr="00332515">
        <w:rPr>
          <w:rFonts w:ascii="Garamond" w:hAnsi="Garamond" w:cstheme="minorHAnsi"/>
          <w:szCs w:val="22"/>
        </w:rPr>
        <w:t>Safety Committee Organization</w:t>
      </w:r>
      <w:bookmarkEnd w:id="2"/>
    </w:p>
    <w:p w14:paraId="0712C0E2"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A safety coordinator or a safety committee has been established to recommend improvements to our workplace safety program and to identify corrective measures needed to eliminate or control recognized safety and health hazards. The safety committee consists of an “equal” representation of supervisory and nonsupervisory members of our organization.</w:t>
      </w:r>
    </w:p>
    <w:p w14:paraId="757E5792" w14:textId="77777777" w:rsidR="0018393F" w:rsidRPr="00332515" w:rsidRDefault="0018393F" w:rsidP="0018393F">
      <w:pPr>
        <w:widowControl w:val="0"/>
        <w:autoSpaceDE w:val="0"/>
        <w:autoSpaceDN w:val="0"/>
        <w:adjustRightInd w:val="0"/>
        <w:spacing w:after="60"/>
        <w:ind w:left="480"/>
        <w:jc w:val="both"/>
        <w:rPr>
          <w:rFonts w:ascii="Garamond" w:hAnsi="Garamond" w:cstheme="minorHAnsi"/>
          <w:color w:val="000000"/>
          <w:szCs w:val="22"/>
        </w:rPr>
      </w:pPr>
    </w:p>
    <w:tbl>
      <w:tblPr>
        <w:tblStyle w:val="TableGrid"/>
        <w:tblW w:w="0" w:type="auto"/>
        <w:tblLook w:val="01E0" w:firstRow="1" w:lastRow="1" w:firstColumn="1" w:lastColumn="1" w:noHBand="0" w:noVBand="0"/>
      </w:tblPr>
      <w:tblGrid>
        <w:gridCol w:w="4428"/>
        <w:gridCol w:w="4428"/>
      </w:tblGrid>
      <w:tr w:rsidR="0018393F" w:rsidRPr="00332515" w14:paraId="7C2C1A34" w14:textId="77777777" w:rsidTr="00CC1591">
        <w:tc>
          <w:tcPr>
            <w:tcW w:w="4428" w:type="dxa"/>
          </w:tcPr>
          <w:p w14:paraId="0AF26218"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rPr>
            </w:pPr>
            <w:r w:rsidRPr="00332515">
              <w:rPr>
                <w:rFonts w:ascii="Garamond" w:hAnsi="Garamond" w:cstheme="minorHAnsi"/>
                <w:color w:val="000000"/>
                <w:szCs w:val="22"/>
              </w:rPr>
              <w:t>Safety Program Coordinator</w:t>
            </w:r>
          </w:p>
          <w:bookmarkStart w:id="3" w:name="Text7"/>
          <w:p w14:paraId="0FA9F57C"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u w:val="single"/>
              </w:rPr>
            </w:pPr>
            <w:r w:rsidRPr="00332515">
              <w:rPr>
                <w:rFonts w:ascii="Garamond" w:hAnsi="Garamond" w:cstheme="minorHAnsi"/>
                <w:color w:val="000000"/>
                <w:szCs w:val="22"/>
                <w:u w:val="single"/>
              </w:rPr>
              <w:fldChar w:fldCharType="begin">
                <w:ffData>
                  <w:name w:val="Text7"/>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3"/>
          </w:p>
          <w:p w14:paraId="063B4375"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rPr>
            </w:pPr>
          </w:p>
        </w:tc>
        <w:tc>
          <w:tcPr>
            <w:tcW w:w="4428" w:type="dxa"/>
          </w:tcPr>
          <w:p w14:paraId="2A9795D4"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rPr>
            </w:pPr>
            <w:r w:rsidRPr="00332515">
              <w:rPr>
                <w:rFonts w:ascii="Garamond" w:hAnsi="Garamond" w:cstheme="minorHAnsi"/>
                <w:color w:val="000000"/>
                <w:szCs w:val="22"/>
              </w:rPr>
              <w:t>Nonsupervisory Employee Member</w:t>
            </w:r>
            <w:bookmarkStart w:id="4" w:name="Text10"/>
          </w:p>
          <w:p w14:paraId="145BB3F2"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rPr>
            </w:pPr>
            <w:r w:rsidRPr="00332515">
              <w:rPr>
                <w:rFonts w:ascii="Garamond" w:hAnsi="Garamond" w:cstheme="minorHAnsi"/>
                <w:color w:val="000000"/>
                <w:szCs w:val="22"/>
                <w:u w:val="single"/>
              </w:rPr>
              <w:fldChar w:fldCharType="begin">
                <w:ffData>
                  <w:name w:val="Text10"/>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4"/>
          </w:p>
          <w:p w14:paraId="1D12FACC"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rPr>
            </w:pPr>
          </w:p>
        </w:tc>
      </w:tr>
      <w:tr w:rsidR="0018393F" w:rsidRPr="00332515" w14:paraId="01604DEE" w14:textId="77777777" w:rsidTr="00CC1591">
        <w:tc>
          <w:tcPr>
            <w:tcW w:w="4428" w:type="dxa"/>
          </w:tcPr>
          <w:p w14:paraId="42F642A3"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rPr>
            </w:pPr>
            <w:r w:rsidRPr="00332515">
              <w:rPr>
                <w:rFonts w:ascii="Garamond" w:hAnsi="Garamond" w:cstheme="minorHAnsi"/>
                <w:color w:val="000000"/>
                <w:szCs w:val="22"/>
              </w:rPr>
              <w:t>Supervisory Employee Member</w:t>
            </w:r>
            <w:bookmarkStart w:id="5" w:name="Text8"/>
          </w:p>
          <w:p w14:paraId="7C6749E4"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rPr>
            </w:pPr>
            <w:r w:rsidRPr="00332515">
              <w:rPr>
                <w:rFonts w:ascii="Garamond" w:hAnsi="Garamond" w:cstheme="minorHAnsi"/>
                <w:color w:val="000000"/>
                <w:szCs w:val="22"/>
                <w:u w:val="single"/>
              </w:rPr>
              <w:fldChar w:fldCharType="begin">
                <w:ffData>
                  <w:name w:val="Text8"/>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5"/>
          </w:p>
          <w:p w14:paraId="218AB880"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rPr>
            </w:pPr>
          </w:p>
        </w:tc>
        <w:tc>
          <w:tcPr>
            <w:tcW w:w="4428" w:type="dxa"/>
          </w:tcPr>
          <w:p w14:paraId="61D4C5F6"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rPr>
            </w:pPr>
            <w:r w:rsidRPr="00332515">
              <w:rPr>
                <w:rFonts w:ascii="Garamond" w:hAnsi="Garamond" w:cstheme="minorHAnsi"/>
                <w:color w:val="000000"/>
                <w:szCs w:val="22"/>
              </w:rPr>
              <w:t>Nonsupervisory Employee Member</w:t>
            </w:r>
          </w:p>
          <w:p w14:paraId="3ABB68CD"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rPr>
            </w:pPr>
            <w:r w:rsidRPr="00332515">
              <w:rPr>
                <w:rFonts w:ascii="Garamond" w:hAnsi="Garamond" w:cstheme="minorHAnsi"/>
                <w:color w:val="000000"/>
                <w:szCs w:val="22"/>
                <w:u w:val="single"/>
              </w:rPr>
              <w:fldChar w:fldCharType="begin">
                <w:ffData>
                  <w:name w:val="Text10"/>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p w14:paraId="42B052AB"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rPr>
            </w:pPr>
          </w:p>
        </w:tc>
      </w:tr>
      <w:tr w:rsidR="0018393F" w:rsidRPr="00332515" w14:paraId="021438D2" w14:textId="77777777" w:rsidTr="00CC1591">
        <w:tc>
          <w:tcPr>
            <w:tcW w:w="4428" w:type="dxa"/>
          </w:tcPr>
          <w:p w14:paraId="669A54D6"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rPr>
            </w:pPr>
            <w:r w:rsidRPr="00332515">
              <w:rPr>
                <w:rFonts w:ascii="Garamond" w:hAnsi="Garamond" w:cstheme="minorHAnsi"/>
                <w:color w:val="000000"/>
                <w:szCs w:val="22"/>
              </w:rPr>
              <w:t>Supervisory Employee Member</w:t>
            </w:r>
          </w:p>
          <w:p w14:paraId="49B58A7B"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rPr>
            </w:pPr>
            <w:r w:rsidRPr="00332515">
              <w:rPr>
                <w:rFonts w:ascii="Garamond" w:hAnsi="Garamond" w:cstheme="minorHAnsi"/>
                <w:color w:val="000000"/>
                <w:szCs w:val="22"/>
                <w:u w:val="single"/>
              </w:rPr>
              <w:fldChar w:fldCharType="begin">
                <w:ffData>
                  <w:name w:val="Text8"/>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p w14:paraId="548E75D6"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rPr>
            </w:pPr>
          </w:p>
        </w:tc>
        <w:tc>
          <w:tcPr>
            <w:tcW w:w="4428" w:type="dxa"/>
          </w:tcPr>
          <w:p w14:paraId="784B74D2"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rPr>
            </w:pPr>
            <w:r w:rsidRPr="00332515">
              <w:rPr>
                <w:rFonts w:ascii="Garamond" w:hAnsi="Garamond" w:cstheme="minorHAnsi"/>
                <w:color w:val="000000"/>
                <w:szCs w:val="22"/>
              </w:rPr>
              <w:t>Nonsupervisory Employee Member</w:t>
            </w:r>
          </w:p>
          <w:p w14:paraId="01CD9394"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rPr>
            </w:pPr>
            <w:r w:rsidRPr="00332515">
              <w:rPr>
                <w:rFonts w:ascii="Garamond" w:hAnsi="Garamond" w:cstheme="minorHAnsi"/>
                <w:color w:val="000000"/>
                <w:szCs w:val="22"/>
                <w:u w:val="single"/>
              </w:rPr>
              <w:fldChar w:fldCharType="begin">
                <w:ffData>
                  <w:name w:val="Text10"/>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p w14:paraId="46A34ED6" w14:textId="77777777" w:rsidR="0018393F" w:rsidRPr="00332515" w:rsidRDefault="0018393F" w:rsidP="00CC1591">
            <w:pPr>
              <w:widowControl w:val="0"/>
              <w:autoSpaceDE w:val="0"/>
              <w:autoSpaceDN w:val="0"/>
              <w:adjustRightInd w:val="0"/>
              <w:spacing w:after="60"/>
              <w:jc w:val="both"/>
              <w:rPr>
                <w:rFonts w:ascii="Garamond" w:hAnsi="Garamond" w:cstheme="minorHAnsi"/>
                <w:color w:val="000000"/>
                <w:szCs w:val="22"/>
              </w:rPr>
            </w:pPr>
          </w:p>
        </w:tc>
      </w:tr>
    </w:tbl>
    <w:p w14:paraId="5CD488EF" w14:textId="77777777" w:rsidR="0018393F" w:rsidRPr="00332515" w:rsidRDefault="0018393F" w:rsidP="0018393F">
      <w:pPr>
        <w:widowControl w:val="0"/>
        <w:autoSpaceDE w:val="0"/>
        <w:autoSpaceDN w:val="0"/>
        <w:adjustRightInd w:val="0"/>
        <w:spacing w:after="60"/>
        <w:ind w:left="480"/>
        <w:jc w:val="both"/>
        <w:rPr>
          <w:rFonts w:ascii="Garamond" w:hAnsi="Garamond" w:cstheme="minorHAnsi"/>
          <w:color w:val="000000"/>
          <w:szCs w:val="22"/>
        </w:rPr>
      </w:pPr>
    </w:p>
    <w:p w14:paraId="60961EF4" w14:textId="77777777" w:rsidR="0018393F" w:rsidRPr="00332515" w:rsidRDefault="0018393F" w:rsidP="0018393F">
      <w:pPr>
        <w:widowControl w:val="0"/>
        <w:tabs>
          <w:tab w:val="right" w:leader="underscore" w:pos="4320"/>
          <w:tab w:val="left" w:pos="4800"/>
        </w:tabs>
        <w:autoSpaceDE w:val="0"/>
        <w:autoSpaceDN w:val="0"/>
        <w:adjustRightInd w:val="0"/>
        <w:spacing w:after="120"/>
        <w:ind w:left="480"/>
        <w:rPr>
          <w:rFonts w:ascii="Garamond" w:hAnsi="Garamond" w:cstheme="minorHAnsi"/>
          <w:color w:val="000000"/>
          <w:szCs w:val="22"/>
        </w:rPr>
      </w:pPr>
    </w:p>
    <w:p w14:paraId="7A2E5738" w14:textId="77777777" w:rsidR="0018393F" w:rsidRPr="00332515" w:rsidRDefault="0018393F" w:rsidP="0018393F">
      <w:pPr>
        <w:pStyle w:val="Heading2"/>
        <w:rPr>
          <w:rFonts w:ascii="Garamond" w:hAnsi="Garamond" w:cstheme="minorHAnsi"/>
          <w:szCs w:val="22"/>
        </w:rPr>
      </w:pPr>
      <w:bookmarkStart w:id="6" w:name="_Toc478893042"/>
      <w:r w:rsidRPr="00332515">
        <w:rPr>
          <w:rFonts w:ascii="Garamond" w:hAnsi="Garamond" w:cstheme="minorHAnsi"/>
          <w:szCs w:val="22"/>
        </w:rPr>
        <w:t>Responsibilities</w:t>
      </w:r>
      <w:bookmarkEnd w:id="6"/>
      <w:r w:rsidRPr="00332515">
        <w:rPr>
          <w:rFonts w:ascii="Garamond" w:hAnsi="Garamond" w:cstheme="minorHAnsi"/>
          <w:szCs w:val="22"/>
        </w:rPr>
        <w:t xml:space="preserve"> </w:t>
      </w:r>
    </w:p>
    <w:p w14:paraId="5ED504B7" w14:textId="77777777" w:rsidR="0018393F" w:rsidRPr="00332515" w:rsidRDefault="0018393F" w:rsidP="0018393F">
      <w:pPr>
        <w:widowControl w:val="0"/>
        <w:autoSpaceDE w:val="0"/>
        <w:autoSpaceDN w:val="0"/>
        <w:adjustRightInd w:val="0"/>
        <w:spacing w:after="120"/>
        <w:rPr>
          <w:rFonts w:ascii="Garamond" w:hAnsi="Garamond" w:cstheme="minorHAnsi"/>
          <w:color w:val="000000"/>
          <w:szCs w:val="22"/>
        </w:rPr>
      </w:pPr>
      <w:r w:rsidRPr="00332515">
        <w:rPr>
          <w:rFonts w:ascii="Garamond" w:hAnsi="Garamond" w:cstheme="minorHAnsi"/>
          <w:bCs/>
          <w:color w:val="000000"/>
          <w:szCs w:val="22"/>
        </w:rPr>
        <w:t>In a very small company, a Safety Coordinator can be appointed as the responsible party to satisfy the committee requirements for the credit.</w:t>
      </w:r>
    </w:p>
    <w:p w14:paraId="2D22C69C"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 xml:space="preserve">The safety committee shall determine the schedule for evaluating the effectiveness of control measures used to protect employees from safety and health hazards in the workplace. </w:t>
      </w:r>
    </w:p>
    <w:p w14:paraId="2A2A1841"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 xml:space="preserve">The safety committee will be responsible for assisting management in reviewing and updating workplace safety rules based on accident investigation findings, any inspection findings, and employee reports of unsafe conditions or work practices; and accepting and addressing anonymous complaints and suggestions from employees. </w:t>
      </w:r>
    </w:p>
    <w:p w14:paraId="2BF13754"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 xml:space="preserve">The safety committee will be responsible for assisting management in updating the workplace safety program by evaluating employee injury and accident records, identifying trends and patterns, and formulating corrective measures to prevent recurrence. </w:t>
      </w:r>
    </w:p>
    <w:p w14:paraId="5FE45074"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 xml:space="preserve">The safety committee will be responsible for assisting management in evaluating employee accident-and illness-prevention programs, and promoting safety and health awareness and co-worker participation through continuous improvements to the workplace safety program. </w:t>
      </w:r>
    </w:p>
    <w:p w14:paraId="54EF6228"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br w:type="page"/>
      </w:r>
      <w:r w:rsidRPr="00332515">
        <w:rPr>
          <w:rFonts w:ascii="Garamond" w:hAnsi="Garamond" w:cstheme="minorHAnsi"/>
          <w:sz w:val="22"/>
          <w:szCs w:val="22"/>
        </w:rPr>
        <w:lastRenderedPageBreak/>
        <w:t xml:space="preserve">Safety committee members will participate in safety training and will be responsible for assisting management in monitoring workplace safety education and training to ensure that it is in place, that it is effective, and that it is documented. </w:t>
      </w:r>
    </w:p>
    <w:p w14:paraId="7E958792" w14:textId="77777777" w:rsidR="0018393F" w:rsidRPr="00332515" w:rsidRDefault="0018393F" w:rsidP="0018393F">
      <w:pPr>
        <w:widowControl w:val="0"/>
        <w:autoSpaceDE w:val="0"/>
        <w:autoSpaceDN w:val="0"/>
        <w:adjustRightInd w:val="0"/>
        <w:spacing w:after="120"/>
        <w:rPr>
          <w:rFonts w:ascii="Garamond" w:hAnsi="Garamond" w:cstheme="minorHAnsi"/>
          <w:color w:val="000000"/>
          <w:szCs w:val="22"/>
        </w:rPr>
      </w:pPr>
    </w:p>
    <w:p w14:paraId="497EF396" w14:textId="77777777" w:rsidR="0018393F" w:rsidRPr="00332515" w:rsidRDefault="0018393F" w:rsidP="0018393F">
      <w:pPr>
        <w:pStyle w:val="Heading2"/>
        <w:rPr>
          <w:rFonts w:ascii="Garamond" w:hAnsi="Garamond" w:cstheme="minorHAnsi"/>
          <w:szCs w:val="22"/>
        </w:rPr>
      </w:pPr>
      <w:bookmarkStart w:id="7" w:name="_Toc478893043"/>
      <w:r w:rsidRPr="00332515">
        <w:rPr>
          <w:rFonts w:ascii="Garamond" w:hAnsi="Garamond" w:cstheme="minorHAnsi"/>
          <w:szCs w:val="22"/>
        </w:rPr>
        <w:t>Meetings</w:t>
      </w:r>
      <w:bookmarkEnd w:id="7"/>
      <w:r w:rsidRPr="00332515">
        <w:rPr>
          <w:rFonts w:ascii="Garamond" w:hAnsi="Garamond" w:cstheme="minorHAnsi"/>
          <w:szCs w:val="22"/>
        </w:rPr>
        <w:t xml:space="preserve"> </w:t>
      </w:r>
    </w:p>
    <w:p w14:paraId="26538B99"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Safety committee meetings are held quarterly, or more often if needed. The safety program coordinator will post the minutes of each meeting (see following page) within one week after each meeting.</w:t>
      </w:r>
    </w:p>
    <w:p w14:paraId="6E1F38B5"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br w:type="page"/>
      </w:r>
    </w:p>
    <w:p w14:paraId="3ECF6693" w14:textId="77777777" w:rsidR="0018393F" w:rsidRPr="00332515" w:rsidRDefault="0018393F" w:rsidP="00A3219E">
      <w:pPr>
        <w:pStyle w:val="Heading2"/>
        <w:rPr>
          <w:rFonts w:ascii="Garamond" w:hAnsi="Garamond" w:cstheme="minorHAnsi"/>
          <w:szCs w:val="22"/>
        </w:rPr>
      </w:pPr>
      <w:bookmarkStart w:id="8" w:name="_Toc478893044"/>
      <w:r w:rsidRPr="00332515">
        <w:rPr>
          <w:rFonts w:ascii="Garamond" w:hAnsi="Garamond" w:cstheme="minorHAnsi"/>
          <w:szCs w:val="22"/>
        </w:rPr>
        <w:lastRenderedPageBreak/>
        <w:t>SafetY Committee MEETING Minutes</w:t>
      </w:r>
      <w:bookmarkEnd w:id="8"/>
    </w:p>
    <w:p w14:paraId="359EE1C1" w14:textId="77777777" w:rsidR="0018393F" w:rsidRPr="00332515" w:rsidRDefault="0018393F" w:rsidP="0018393F">
      <w:pPr>
        <w:pStyle w:val="Subhead1"/>
        <w:spacing w:after="120"/>
        <w:jc w:val="center"/>
        <w:rPr>
          <w:rFonts w:ascii="Garamond" w:hAnsi="Garamond" w:cstheme="minorHAnsi"/>
          <w:b w:val="0"/>
          <w:bCs w:val="0"/>
          <w:color w:val="000000"/>
          <w:sz w:val="22"/>
          <w:szCs w:val="22"/>
        </w:rPr>
      </w:pPr>
    </w:p>
    <w:p w14:paraId="2B47867A"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Date of Committee Meeting:  </w:t>
      </w:r>
      <w:r w:rsidRPr="00332515">
        <w:rPr>
          <w:rFonts w:ascii="Garamond" w:hAnsi="Garamond" w:cstheme="minorHAnsi"/>
          <w:color w:val="000000"/>
          <w:szCs w:val="22"/>
          <w:u w:val="single"/>
        </w:rPr>
        <w:fldChar w:fldCharType="begin">
          <w:ffData>
            <w:name w:val="Text5"/>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t xml:space="preserve">Time:  </w:t>
      </w:r>
      <w:r w:rsidRPr="00332515">
        <w:rPr>
          <w:rFonts w:ascii="Garamond" w:hAnsi="Garamond" w:cstheme="minorHAnsi"/>
          <w:color w:val="000000"/>
          <w:szCs w:val="22"/>
          <w:u w:val="single"/>
        </w:rPr>
        <w:fldChar w:fldCharType="begin">
          <w:ffData>
            <w:name w:val="Text7"/>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p w14:paraId="71FEB63B" w14:textId="77777777" w:rsidR="0018393F" w:rsidRPr="00332515" w:rsidRDefault="0018393F" w:rsidP="0018393F">
      <w:pPr>
        <w:widowControl w:val="0"/>
        <w:autoSpaceDE w:val="0"/>
        <w:autoSpaceDN w:val="0"/>
        <w:adjustRightInd w:val="0"/>
        <w:rPr>
          <w:rFonts w:ascii="Garamond" w:hAnsi="Garamond" w:cstheme="minorHAnsi"/>
          <w:color w:val="000000"/>
          <w:szCs w:val="22"/>
        </w:rPr>
      </w:pPr>
      <w:r w:rsidRPr="00332515">
        <w:rPr>
          <w:rFonts w:ascii="Garamond" w:hAnsi="Garamond" w:cstheme="minorHAnsi"/>
          <w:color w:val="000000"/>
          <w:szCs w:val="22"/>
        </w:rPr>
        <w:t xml:space="preserve">Minutes Prepared by:  </w:t>
      </w:r>
      <w:r w:rsidRPr="00332515">
        <w:rPr>
          <w:rFonts w:ascii="Garamond" w:hAnsi="Garamond" w:cstheme="minorHAnsi"/>
          <w:color w:val="000000"/>
          <w:szCs w:val="22"/>
          <w:u w:val="single"/>
        </w:rPr>
        <w:fldChar w:fldCharType="begin">
          <w:ffData>
            <w:name w:val="Text8"/>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r w:rsidRPr="00332515">
        <w:rPr>
          <w:rFonts w:ascii="Garamond" w:hAnsi="Garamond" w:cstheme="minorHAnsi"/>
          <w:color w:val="000000"/>
          <w:szCs w:val="22"/>
        </w:rPr>
        <w:tab/>
      </w:r>
      <w:r w:rsidRPr="00332515">
        <w:rPr>
          <w:rFonts w:ascii="Garamond" w:hAnsi="Garamond" w:cstheme="minorHAnsi"/>
          <w:color w:val="000000"/>
          <w:szCs w:val="22"/>
        </w:rPr>
        <w:tab/>
        <w:t xml:space="preserve">Location:  </w:t>
      </w:r>
      <w:r w:rsidRPr="00332515">
        <w:rPr>
          <w:rFonts w:ascii="Garamond" w:hAnsi="Garamond" w:cstheme="minorHAnsi"/>
          <w:color w:val="000000"/>
          <w:szCs w:val="22"/>
          <w:u w:val="single"/>
        </w:rPr>
        <w:fldChar w:fldCharType="begin">
          <w:ffData>
            <w:name w:val="Text9"/>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p w14:paraId="53A1F350" w14:textId="77777777" w:rsidR="0018393F" w:rsidRPr="00332515" w:rsidRDefault="0018393F" w:rsidP="0018393F">
      <w:pPr>
        <w:widowControl w:val="0"/>
        <w:autoSpaceDE w:val="0"/>
        <w:autoSpaceDN w:val="0"/>
        <w:adjustRightInd w:val="0"/>
        <w:rPr>
          <w:rFonts w:ascii="Garamond" w:hAnsi="Garamond" w:cstheme="minorHAnsi"/>
          <w:color w:val="000000"/>
          <w:szCs w:val="22"/>
        </w:rPr>
      </w:pPr>
    </w:p>
    <w:p w14:paraId="070023E6"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Names of Members in Attendance: </w:t>
      </w:r>
    </w:p>
    <w:p w14:paraId="2B6DEE3F"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880"/>
        <w:gridCol w:w="2880"/>
      </w:tblGrid>
      <w:tr w:rsidR="0018393F" w:rsidRPr="00332515" w14:paraId="08643061" w14:textId="77777777" w:rsidTr="00CC1591">
        <w:tc>
          <w:tcPr>
            <w:tcW w:w="2988" w:type="dxa"/>
          </w:tcPr>
          <w:p w14:paraId="3359A980"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fldChar w:fldCharType="begin">
                <w:ffData>
                  <w:name w:val="Text10"/>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tc>
        <w:tc>
          <w:tcPr>
            <w:tcW w:w="2880" w:type="dxa"/>
          </w:tcPr>
          <w:p w14:paraId="11C85956"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fldChar w:fldCharType="begin">
                <w:ffData>
                  <w:name w:val="Text11"/>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tc>
        <w:tc>
          <w:tcPr>
            <w:tcW w:w="2880" w:type="dxa"/>
          </w:tcPr>
          <w:p w14:paraId="4E17F6CF"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fldChar w:fldCharType="begin">
                <w:ffData>
                  <w:name w:val="Text12"/>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tc>
      </w:tr>
      <w:tr w:rsidR="0018393F" w:rsidRPr="00332515" w14:paraId="04CAFC81" w14:textId="77777777" w:rsidTr="00CC1591">
        <w:tc>
          <w:tcPr>
            <w:tcW w:w="2988" w:type="dxa"/>
          </w:tcPr>
          <w:p w14:paraId="06A0B02A"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fldChar w:fldCharType="begin">
                <w:ffData>
                  <w:name w:val="Text13"/>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tc>
        <w:tc>
          <w:tcPr>
            <w:tcW w:w="2880" w:type="dxa"/>
          </w:tcPr>
          <w:p w14:paraId="5D92F434"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fldChar w:fldCharType="begin">
                <w:ffData>
                  <w:name w:val="Text14"/>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tc>
        <w:tc>
          <w:tcPr>
            <w:tcW w:w="2880" w:type="dxa"/>
          </w:tcPr>
          <w:p w14:paraId="69AF4A87"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fldChar w:fldCharType="begin">
                <w:ffData>
                  <w:name w:val="Text15"/>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tc>
      </w:tr>
      <w:tr w:rsidR="0018393F" w:rsidRPr="00332515" w14:paraId="21BBE3E2" w14:textId="77777777" w:rsidTr="00CC1591">
        <w:tc>
          <w:tcPr>
            <w:tcW w:w="2988" w:type="dxa"/>
          </w:tcPr>
          <w:p w14:paraId="7A45A412"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fldChar w:fldCharType="begin">
                <w:ffData>
                  <w:name w:val="Text16"/>
                  <w:enabled/>
                  <w:calcOnExit w:val="0"/>
                  <w:textInput/>
                </w:ffData>
              </w:fldChar>
            </w:r>
            <w:bookmarkStart w:id="9" w:name="Text16"/>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bookmarkEnd w:id="9"/>
          </w:p>
        </w:tc>
        <w:tc>
          <w:tcPr>
            <w:tcW w:w="2880" w:type="dxa"/>
          </w:tcPr>
          <w:p w14:paraId="5CB4441E"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fldChar w:fldCharType="begin">
                <w:ffData>
                  <w:name w:val="Text17"/>
                  <w:enabled/>
                  <w:calcOnExit w:val="0"/>
                  <w:textInput/>
                </w:ffData>
              </w:fldChar>
            </w:r>
            <w:bookmarkStart w:id="10" w:name="Text17"/>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bookmarkEnd w:id="10"/>
          </w:p>
        </w:tc>
        <w:tc>
          <w:tcPr>
            <w:tcW w:w="2880" w:type="dxa"/>
          </w:tcPr>
          <w:p w14:paraId="0AA61D3A"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fldChar w:fldCharType="begin">
                <w:ffData>
                  <w:name w:val="Text18"/>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tc>
      </w:tr>
      <w:tr w:rsidR="0018393F" w:rsidRPr="00332515" w14:paraId="07C80B79" w14:textId="77777777" w:rsidTr="00CC1591">
        <w:tc>
          <w:tcPr>
            <w:tcW w:w="2988" w:type="dxa"/>
          </w:tcPr>
          <w:p w14:paraId="40221637"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fldChar w:fldCharType="begin">
                <w:ffData>
                  <w:name w:val="Text19"/>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tc>
        <w:tc>
          <w:tcPr>
            <w:tcW w:w="2880" w:type="dxa"/>
          </w:tcPr>
          <w:p w14:paraId="76BB0FE6"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fldChar w:fldCharType="begin">
                <w:ffData>
                  <w:name w:val="Text20"/>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tc>
        <w:tc>
          <w:tcPr>
            <w:tcW w:w="2880" w:type="dxa"/>
          </w:tcPr>
          <w:p w14:paraId="015DD52F"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fldChar w:fldCharType="begin">
                <w:ffData>
                  <w:name w:val="Text21"/>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tc>
      </w:tr>
      <w:tr w:rsidR="0018393F" w:rsidRPr="00332515" w14:paraId="1E5ED324" w14:textId="77777777" w:rsidTr="00CC1591">
        <w:tc>
          <w:tcPr>
            <w:tcW w:w="2988" w:type="dxa"/>
          </w:tcPr>
          <w:p w14:paraId="206CD88F"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fldChar w:fldCharType="begin">
                <w:ffData>
                  <w:name w:val="Text22"/>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tc>
        <w:tc>
          <w:tcPr>
            <w:tcW w:w="2880" w:type="dxa"/>
          </w:tcPr>
          <w:p w14:paraId="0ABC9C63"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fldChar w:fldCharType="begin">
                <w:ffData>
                  <w:name w:val="Text23"/>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tc>
        <w:tc>
          <w:tcPr>
            <w:tcW w:w="2880" w:type="dxa"/>
          </w:tcPr>
          <w:p w14:paraId="00C8472A"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fldChar w:fldCharType="begin">
                <w:ffData>
                  <w:name w:val="Text24"/>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tc>
      </w:tr>
    </w:tbl>
    <w:p w14:paraId="36D6C2BE"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p>
    <w:p w14:paraId="67F9B243"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Previous Action Items:</w:t>
      </w:r>
      <w:r w:rsidRPr="00332515">
        <w:rPr>
          <w:rFonts w:ascii="Garamond" w:hAnsi="Garamond" w:cstheme="minorHAnsi"/>
          <w:color w:val="000000"/>
          <w:szCs w:val="22"/>
          <w:u w:val="single"/>
        </w:rPr>
        <w:fldChar w:fldCharType="begin">
          <w:ffData>
            <w:name w:val="Text25"/>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p w14:paraId="713899DD"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p>
    <w:p w14:paraId="2373B836"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Review of Accidents Since Previous Meeting:  </w:t>
      </w:r>
      <w:r w:rsidRPr="00332515">
        <w:rPr>
          <w:rFonts w:ascii="Garamond" w:hAnsi="Garamond" w:cstheme="minorHAnsi"/>
          <w:color w:val="000000"/>
          <w:szCs w:val="22"/>
          <w:u w:val="single"/>
        </w:rPr>
        <w:fldChar w:fldCharType="begin">
          <w:ffData>
            <w:name w:val="Text26"/>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p w14:paraId="296EAC16"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p>
    <w:p w14:paraId="15CC91E0"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Recommendations for Prevention:  </w:t>
      </w:r>
      <w:r w:rsidRPr="00332515">
        <w:rPr>
          <w:rFonts w:ascii="Garamond" w:hAnsi="Garamond" w:cstheme="minorHAnsi"/>
          <w:color w:val="000000"/>
          <w:szCs w:val="22"/>
          <w:u w:val="single"/>
        </w:rPr>
        <w:fldChar w:fldCharType="begin">
          <w:ffData>
            <w:name w:val="Text27"/>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p w14:paraId="6404F598"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p>
    <w:p w14:paraId="2D4EC367"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Recommendations from Anonymous Employees:  </w:t>
      </w:r>
      <w:r w:rsidRPr="00332515">
        <w:rPr>
          <w:rFonts w:ascii="Garamond" w:hAnsi="Garamond" w:cstheme="minorHAnsi"/>
          <w:color w:val="000000"/>
          <w:szCs w:val="22"/>
          <w:u w:val="single"/>
        </w:rPr>
        <w:fldChar w:fldCharType="begin">
          <w:ffData>
            <w:name w:val="Text28"/>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p w14:paraId="41AB1192"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p>
    <w:p w14:paraId="5ACDEEFF"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Suggestions from Employees:  </w:t>
      </w:r>
      <w:r w:rsidRPr="00332515">
        <w:rPr>
          <w:rFonts w:ascii="Garamond" w:hAnsi="Garamond" w:cstheme="minorHAnsi"/>
          <w:color w:val="000000"/>
          <w:szCs w:val="22"/>
          <w:u w:val="single"/>
        </w:rPr>
        <w:fldChar w:fldCharType="begin">
          <w:ffData>
            <w:name w:val="Text29"/>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p w14:paraId="29568820"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p>
    <w:p w14:paraId="77B10525"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Recommended Updates to Safety Program:  </w:t>
      </w:r>
      <w:r w:rsidRPr="00332515">
        <w:rPr>
          <w:rFonts w:ascii="Garamond" w:hAnsi="Garamond" w:cstheme="minorHAnsi"/>
          <w:color w:val="000000"/>
          <w:szCs w:val="22"/>
          <w:u w:val="single"/>
        </w:rPr>
        <w:fldChar w:fldCharType="begin">
          <w:ffData>
            <w:name w:val="Text30"/>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r w:rsidRPr="00332515">
        <w:rPr>
          <w:rFonts w:ascii="Garamond" w:hAnsi="Garamond" w:cstheme="minorHAnsi"/>
          <w:color w:val="000000"/>
          <w:szCs w:val="22"/>
        </w:rPr>
        <w:tab/>
      </w:r>
    </w:p>
    <w:p w14:paraId="5D1F4E42"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p>
    <w:p w14:paraId="150A1086"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Recommendations from Accident Investigation Reports:  </w:t>
      </w:r>
      <w:r w:rsidRPr="00332515">
        <w:rPr>
          <w:rFonts w:ascii="Garamond" w:hAnsi="Garamond" w:cstheme="minorHAnsi"/>
          <w:color w:val="000000"/>
          <w:szCs w:val="22"/>
          <w:u w:val="single"/>
        </w:rPr>
        <w:fldChar w:fldCharType="begin">
          <w:ffData>
            <w:name w:val="Text31"/>
            <w:enabled/>
            <w:calcOnExit w:val="0"/>
            <w:textInput/>
          </w:ffData>
        </w:fldChar>
      </w:r>
      <w:bookmarkStart w:id="11" w:name="Text31"/>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11"/>
    </w:p>
    <w:p w14:paraId="3E28904A"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p>
    <w:p w14:paraId="353435C9"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Safety Training Recommendations:  </w:t>
      </w:r>
      <w:r w:rsidRPr="00332515">
        <w:rPr>
          <w:rFonts w:ascii="Garamond" w:hAnsi="Garamond" w:cstheme="minorHAnsi"/>
          <w:color w:val="000000"/>
          <w:szCs w:val="22"/>
          <w:u w:val="single"/>
        </w:rPr>
        <w:fldChar w:fldCharType="begin">
          <w:ffData>
            <w:name w:val="Text32"/>
            <w:enabled/>
            <w:calcOnExit w:val="0"/>
            <w:textInput/>
          </w:ffData>
        </w:fldChar>
      </w:r>
      <w:bookmarkStart w:id="12" w:name="Text32"/>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12"/>
    </w:p>
    <w:p w14:paraId="2F001DC3"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p>
    <w:p w14:paraId="32828F18" w14:textId="77777777" w:rsidR="0018393F" w:rsidRPr="00332515" w:rsidRDefault="0018393F" w:rsidP="0018393F">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Comments:  </w:t>
      </w:r>
      <w:r w:rsidRPr="00332515">
        <w:rPr>
          <w:rFonts w:ascii="Garamond" w:hAnsi="Garamond" w:cstheme="minorHAnsi"/>
          <w:color w:val="000000"/>
          <w:szCs w:val="22"/>
          <w:u w:val="single"/>
        </w:rPr>
        <w:fldChar w:fldCharType="begin">
          <w:ffData>
            <w:name w:val="Text33"/>
            <w:enabled/>
            <w:calcOnExit w:val="0"/>
            <w:textInput/>
          </w:ffData>
        </w:fldChar>
      </w:r>
      <w:bookmarkStart w:id="13" w:name="Text33"/>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13"/>
    </w:p>
    <w:p w14:paraId="55B8499C" w14:textId="77777777" w:rsidR="0018393F" w:rsidRPr="00332515" w:rsidRDefault="0018393F" w:rsidP="0018393F">
      <w:pPr>
        <w:pStyle w:val="BodyText1"/>
        <w:rPr>
          <w:rFonts w:ascii="Garamond" w:hAnsi="Garamond" w:cstheme="minorHAnsi"/>
          <w:sz w:val="22"/>
          <w:szCs w:val="22"/>
        </w:rPr>
      </w:pPr>
    </w:p>
    <w:p w14:paraId="19ECC0DD" w14:textId="77777777" w:rsidR="0018393F" w:rsidRPr="00332515" w:rsidRDefault="0018393F" w:rsidP="0018393F">
      <w:pPr>
        <w:pStyle w:val="BodyText1"/>
        <w:jc w:val="right"/>
        <w:rPr>
          <w:rFonts w:ascii="Garamond" w:hAnsi="Garamond" w:cstheme="minorHAnsi"/>
          <w:sz w:val="22"/>
          <w:szCs w:val="22"/>
        </w:rPr>
      </w:pPr>
    </w:p>
    <w:p w14:paraId="2AAF93EF"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br w:type="page"/>
      </w:r>
    </w:p>
    <w:p w14:paraId="05C1F4D0" w14:textId="77777777" w:rsidR="0018393F" w:rsidRPr="00332515" w:rsidRDefault="0018393F" w:rsidP="00A3219E">
      <w:pPr>
        <w:pStyle w:val="Heading1"/>
        <w:rPr>
          <w:rFonts w:ascii="Garamond" w:hAnsi="Garamond" w:cstheme="minorHAnsi"/>
          <w:sz w:val="22"/>
          <w:szCs w:val="22"/>
        </w:rPr>
      </w:pPr>
      <w:bookmarkStart w:id="14" w:name="_Toc478893045"/>
      <w:r w:rsidRPr="00332515">
        <w:rPr>
          <w:rFonts w:ascii="Garamond" w:hAnsi="Garamond" w:cstheme="minorHAnsi"/>
          <w:sz w:val="22"/>
          <w:szCs w:val="22"/>
        </w:rPr>
        <w:lastRenderedPageBreak/>
        <w:t>SAFETY AND HEALTH TRAINING</w:t>
      </w:r>
      <w:bookmarkEnd w:id="14"/>
      <w:r w:rsidRPr="00332515">
        <w:rPr>
          <w:rFonts w:ascii="Garamond" w:hAnsi="Garamond" w:cstheme="minorHAnsi"/>
          <w:sz w:val="22"/>
          <w:szCs w:val="22"/>
        </w:rPr>
        <w:t xml:space="preserve"> </w:t>
      </w:r>
    </w:p>
    <w:p w14:paraId="7CD98249" w14:textId="77777777" w:rsidR="0018393F" w:rsidRPr="00332515" w:rsidRDefault="0018393F" w:rsidP="0018393F">
      <w:pPr>
        <w:widowControl w:val="0"/>
        <w:autoSpaceDE w:val="0"/>
        <w:autoSpaceDN w:val="0"/>
        <w:adjustRightInd w:val="0"/>
        <w:spacing w:after="120"/>
        <w:rPr>
          <w:rFonts w:ascii="Garamond" w:hAnsi="Garamond" w:cstheme="minorHAnsi"/>
          <w:b/>
          <w:bCs/>
          <w:color w:val="000000"/>
          <w:szCs w:val="22"/>
        </w:rPr>
      </w:pPr>
    </w:p>
    <w:p w14:paraId="3F682999" w14:textId="77777777" w:rsidR="0018393F" w:rsidRPr="00332515" w:rsidRDefault="0018393F" w:rsidP="0018393F">
      <w:pPr>
        <w:pStyle w:val="Heading2"/>
        <w:rPr>
          <w:rFonts w:ascii="Garamond" w:hAnsi="Garamond" w:cstheme="minorHAnsi"/>
          <w:szCs w:val="22"/>
        </w:rPr>
      </w:pPr>
      <w:bookmarkStart w:id="15" w:name="_Toc478893046"/>
      <w:r w:rsidRPr="00332515">
        <w:rPr>
          <w:rFonts w:ascii="Garamond" w:hAnsi="Garamond" w:cstheme="minorHAnsi"/>
          <w:szCs w:val="22"/>
        </w:rPr>
        <w:t>Safety and Health Orientation</w:t>
      </w:r>
      <w:bookmarkEnd w:id="15"/>
      <w:r w:rsidRPr="00332515">
        <w:rPr>
          <w:rFonts w:ascii="Garamond" w:hAnsi="Garamond" w:cstheme="minorHAnsi"/>
          <w:szCs w:val="22"/>
        </w:rPr>
        <w:t xml:space="preserve"> </w:t>
      </w:r>
    </w:p>
    <w:p w14:paraId="1A10AED2"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 xml:space="preserve">Workplace safety and health orientation begins on the first day of initial employment or job transfer. Each employee has access to a copy of this safety manual, through his or her supervisor, for review and future reference, and each employee will be given a personal copy of the safety rules, policies and procedures pertaining to his or her job. Supervisors will ask questions of employees and answer employees’ questions to ensure knowledge and understanding of safety rules, policies and job-specific procedures described in our workplace safety program manual. </w:t>
      </w:r>
    </w:p>
    <w:p w14:paraId="0D0F78C5"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 xml:space="preserve">All employees will be instructed by their supervisors that compliance with the safety rules described in the workplace safety manual is required. </w:t>
      </w:r>
    </w:p>
    <w:p w14:paraId="75C30032" w14:textId="1322C178" w:rsidR="0018393F" w:rsidRPr="00332515" w:rsidRDefault="0018393F" w:rsidP="0018393F">
      <w:pPr>
        <w:pStyle w:val="BodyText1"/>
        <w:rPr>
          <w:rFonts w:ascii="Garamond" w:hAnsi="Garamond" w:cstheme="minorHAnsi"/>
          <w:b/>
          <w:i/>
          <w:sz w:val="22"/>
          <w:szCs w:val="22"/>
        </w:rPr>
      </w:pPr>
      <w:r w:rsidRPr="00332515">
        <w:rPr>
          <w:rFonts w:ascii="Garamond" w:hAnsi="Garamond" w:cstheme="minorHAnsi"/>
          <w:b/>
          <w:i/>
          <w:sz w:val="22"/>
          <w:szCs w:val="22"/>
        </w:rPr>
        <w:t>All training should be documented and records should be maintained.</w:t>
      </w:r>
    </w:p>
    <w:p w14:paraId="54EB72AD" w14:textId="77777777" w:rsidR="0018393F" w:rsidRPr="00332515" w:rsidRDefault="0018393F" w:rsidP="0018393F">
      <w:pPr>
        <w:pStyle w:val="Heading2"/>
        <w:rPr>
          <w:rFonts w:ascii="Garamond" w:hAnsi="Garamond" w:cstheme="minorHAnsi"/>
          <w:szCs w:val="22"/>
        </w:rPr>
      </w:pPr>
      <w:bookmarkStart w:id="16" w:name="_Toc478893047"/>
      <w:r w:rsidRPr="00332515">
        <w:rPr>
          <w:rFonts w:ascii="Garamond" w:hAnsi="Garamond" w:cstheme="minorHAnsi"/>
          <w:szCs w:val="22"/>
        </w:rPr>
        <w:t>Job-Specific Training</w:t>
      </w:r>
      <w:bookmarkEnd w:id="16"/>
      <w:r w:rsidRPr="00332515">
        <w:rPr>
          <w:rFonts w:ascii="Garamond" w:hAnsi="Garamond" w:cstheme="minorHAnsi"/>
          <w:szCs w:val="22"/>
        </w:rPr>
        <w:t xml:space="preserve"> </w:t>
      </w:r>
    </w:p>
    <w:p w14:paraId="679B4211" w14:textId="77777777" w:rsidR="0018393F" w:rsidRPr="00332515" w:rsidRDefault="0018393F" w:rsidP="0018393F">
      <w:pPr>
        <w:widowControl w:val="0"/>
        <w:tabs>
          <w:tab w:val="left" w:pos="960"/>
        </w:tabs>
        <w:autoSpaceDE w:val="0"/>
        <w:autoSpaceDN w:val="0"/>
        <w:adjustRightInd w:val="0"/>
        <w:spacing w:after="6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Supervisors will initially train employees on how to perform assigned job tasks safely. </w:t>
      </w:r>
    </w:p>
    <w:p w14:paraId="4A42839B" w14:textId="77777777" w:rsidR="0018393F" w:rsidRPr="00332515" w:rsidRDefault="0018393F" w:rsidP="0018393F">
      <w:pPr>
        <w:widowControl w:val="0"/>
        <w:tabs>
          <w:tab w:val="left" w:pos="960"/>
        </w:tabs>
        <w:autoSpaceDE w:val="0"/>
        <w:autoSpaceDN w:val="0"/>
        <w:adjustRightInd w:val="0"/>
        <w:spacing w:after="12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Supervisors will carefully review with each employee the specific safety rules, policies and procedures that are applicable and that are described in the workplace safety manual. </w:t>
      </w:r>
    </w:p>
    <w:p w14:paraId="74BFADB1" w14:textId="77777777" w:rsidR="0018393F" w:rsidRPr="00332515" w:rsidRDefault="0018393F" w:rsidP="0018393F">
      <w:pPr>
        <w:widowControl w:val="0"/>
        <w:tabs>
          <w:tab w:val="left" w:pos="960"/>
        </w:tabs>
        <w:autoSpaceDE w:val="0"/>
        <w:autoSpaceDN w:val="0"/>
        <w:adjustRightInd w:val="0"/>
        <w:spacing w:after="12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Supervisors will give employees verbal instructions and specific directions on how to do the work safely. </w:t>
      </w:r>
    </w:p>
    <w:p w14:paraId="78775E14" w14:textId="77777777" w:rsidR="0018393F" w:rsidRPr="00332515" w:rsidRDefault="0018393F" w:rsidP="0018393F">
      <w:pPr>
        <w:widowControl w:val="0"/>
        <w:tabs>
          <w:tab w:val="left" w:pos="960"/>
        </w:tabs>
        <w:autoSpaceDE w:val="0"/>
        <w:autoSpaceDN w:val="0"/>
        <w:adjustRightInd w:val="0"/>
        <w:spacing w:after="12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Supervisors will observe employees performing the work. If necessary, the supervisor will provide a demonstration using safe work practices or remedial instruction to correct training deficiencies before an employee is permitted to do the work without supervision. </w:t>
      </w:r>
    </w:p>
    <w:p w14:paraId="16610BFF" w14:textId="77777777" w:rsidR="0018393F" w:rsidRPr="00332515" w:rsidRDefault="0018393F" w:rsidP="0018393F">
      <w:pPr>
        <w:widowControl w:val="0"/>
        <w:tabs>
          <w:tab w:val="left" w:pos="960"/>
        </w:tabs>
        <w:autoSpaceDE w:val="0"/>
        <w:autoSpaceDN w:val="0"/>
        <w:adjustRightInd w:val="0"/>
        <w:spacing w:after="12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All employees will receive safe operating instructions on seldom-used or new equipment before using the equipment. </w:t>
      </w:r>
    </w:p>
    <w:p w14:paraId="2415EA50" w14:textId="77777777" w:rsidR="0018393F" w:rsidRPr="00332515" w:rsidRDefault="0018393F" w:rsidP="0018393F">
      <w:pPr>
        <w:widowControl w:val="0"/>
        <w:tabs>
          <w:tab w:val="left" w:pos="960"/>
        </w:tabs>
        <w:autoSpaceDE w:val="0"/>
        <w:autoSpaceDN w:val="0"/>
        <w:adjustRightInd w:val="0"/>
        <w:spacing w:after="12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Supervisors will review safe work practices with employees before permitting the performance of new, nonroutine or specialized procedures. </w:t>
      </w:r>
    </w:p>
    <w:p w14:paraId="77CACD22" w14:textId="77777777" w:rsidR="0018393F" w:rsidRPr="00332515" w:rsidRDefault="0018393F" w:rsidP="0018393F">
      <w:pPr>
        <w:widowControl w:val="0"/>
        <w:autoSpaceDE w:val="0"/>
        <w:autoSpaceDN w:val="0"/>
        <w:adjustRightInd w:val="0"/>
        <w:spacing w:after="120"/>
        <w:rPr>
          <w:rFonts w:ascii="Garamond" w:hAnsi="Garamond" w:cstheme="minorHAnsi"/>
          <w:color w:val="000000"/>
          <w:szCs w:val="22"/>
        </w:rPr>
      </w:pPr>
    </w:p>
    <w:p w14:paraId="3A2C9BE5" w14:textId="77777777" w:rsidR="0018393F" w:rsidRPr="00332515" w:rsidRDefault="0018393F" w:rsidP="0018393F">
      <w:pPr>
        <w:pStyle w:val="Heading2"/>
        <w:rPr>
          <w:rFonts w:ascii="Garamond" w:hAnsi="Garamond" w:cstheme="minorHAnsi"/>
          <w:szCs w:val="22"/>
        </w:rPr>
      </w:pPr>
      <w:bookmarkStart w:id="17" w:name="_Toc478893048"/>
      <w:r w:rsidRPr="00332515">
        <w:rPr>
          <w:rFonts w:ascii="Garamond" w:hAnsi="Garamond" w:cstheme="minorHAnsi"/>
          <w:szCs w:val="22"/>
        </w:rPr>
        <w:t>Periodic Retraining of Employees</w:t>
      </w:r>
      <w:bookmarkEnd w:id="17"/>
      <w:r w:rsidRPr="00332515">
        <w:rPr>
          <w:rFonts w:ascii="Garamond" w:hAnsi="Garamond" w:cstheme="minorHAnsi"/>
          <w:szCs w:val="22"/>
        </w:rPr>
        <w:t xml:space="preserve"> </w:t>
      </w:r>
    </w:p>
    <w:p w14:paraId="5C65747C"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 xml:space="preserve">All employees will be retrained periodically on safety rules, policies and procedures, and when changes are made to the workplace safety manual. </w:t>
      </w:r>
    </w:p>
    <w:p w14:paraId="3B32A026"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 xml:space="preserve">Individual employees will be retrained after the occurrence of a work-related injury caused by an unsafe act or work practice, and when a supervisor observes employees displaying unsafe acts, practices or behaviors. </w:t>
      </w:r>
    </w:p>
    <w:p w14:paraId="754D9E21" w14:textId="77777777" w:rsidR="0018393F" w:rsidRPr="00332515" w:rsidRDefault="0018393F" w:rsidP="0018393F">
      <w:pPr>
        <w:pStyle w:val="Heading1"/>
        <w:rPr>
          <w:rFonts w:ascii="Garamond" w:hAnsi="Garamond" w:cstheme="minorHAnsi"/>
          <w:sz w:val="22"/>
          <w:szCs w:val="22"/>
        </w:rPr>
        <w:sectPr w:rsidR="0018393F" w:rsidRPr="00332515" w:rsidSect="0018393F">
          <w:pgSz w:w="12240" w:h="15840" w:code="1"/>
          <w:pgMar w:top="1440" w:right="720" w:bottom="720" w:left="1440" w:header="720" w:footer="720" w:gutter="0"/>
          <w:cols w:space="720"/>
          <w:noEndnote/>
        </w:sectPr>
      </w:pPr>
    </w:p>
    <w:p w14:paraId="2036A940" w14:textId="3776C739" w:rsidR="0018393F" w:rsidRPr="00332515" w:rsidRDefault="0018393F" w:rsidP="006F1D6E">
      <w:pPr>
        <w:pStyle w:val="Heading2"/>
        <w:rPr>
          <w:rFonts w:ascii="Garamond" w:hAnsi="Garamond" w:cstheme="minorHAnsi"/>
          <w:szCs w:val="22"/>
        </w:rPr>
      </w:pPr>
      <w:bookmarkStart w:id="18" w:name="_Toc478893049"/>
      <w:r w:rsidRPr="00332515">
        <w:rPr>
          <w:rFonts w:ascii="Garamond" w:hAnsi="Garamond" w:cstheme="minorHAnsi"/>
          <w:szCs w:val="22"/>
        </w:rPr>
        <w:lastRenderedPageBreak/>
        <w:t>SAFETY TRAINING DOCUMENTATION</w:t>
      </w:r>
      <w:bookmarkEnd w:id="18"/>
    </w:p>
    <w:p w14:paraId="6C07AEC0" w14:textId="77777777" w:rsidR="0018393F" w:rsidRPr="00332515" w:rsidRDefault="0018393F" w:rsidP="0018393F">
      <w:pPr>
        <w:rPr>
          <w:rFonts w:ascii="Garamond" w:hAnsi="Garamond" w:cstheme="minorHAnsi"/>
          <w:color w:val="000000"/>
          <w:szCs w:val="22"/>
        </w:rPr>
      </w:pPr>
    </w:p>
    <w:p w14:paraId="7DC7E5EC"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EMPLOYEE:</w:t>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Text1"/>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p w14:paraId="78CC7768" w14:textId="77777777" w:rsidR="0018393F" w:rsidRPr="00332515" w:rsidRDefault="0018393F" w:rsidP="0018393F">
      <w:pPr>
        <w:rPr>
          <w:rFonts w:ascii="Garamond" w:hAnsi="Garamond" w:cstheme="minorHAnsi"/>
          <w:color w:val="000000"/>
          <w:szCs w:val="22"/>
        </w:rPr>
      </w:pPr>
    </w:p>
    <w:p w14:paraId="570DC78B"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DATE:</w:t>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Text2"/>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p w14:paraId="46ACF597" w14:textId="77777777" w:rsidR="0018393F" w:rsidRPr="00332515" w:rsidRDefault="0018393F" w:rsidP="0018393F">
      <w:pPr>
        <w:rPr>
          <w:rFonts w:ascii="Garamond" w:hAnsi="Garamond" w:cstheme="minorHAnsi"/>
          <w:color w:val="000000"/>
          <w:szCs w:val="22"/>
        </w:rPr>
      </w:pPr>
    </w:p>
    <w:p w14:paraId="74567061"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SUPERVISOR:</w:t>
      </w:r>
      <w:r w:rsidRPr="00332515">
        <w:rPr>
          <w:rFonts w:ascii="Garamond" w:hAnsi="Garamond" w:cstheme="minorHAnsi"/>
          <w:color w:val="000000"/>
          <w:szCs w:val="22"/>
        </w:rPr>
        <w:fldChar w:fldCharType="begin">
          <w:ffData>
            <w:name w:val="Text3"/>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p w14:paraId="332220DD" w14:textId="77777777" w:rsidR="0018393F" w:rsidRPr="00332515" w:rsidRDefault="0018393F" w:rsidP="0018393F">
      <w:pPr>
        <w:rPr>
          <w:rFonts w:ascii="Garamond" w:hAnsi="Garamond" w:cstheme="minorHAnsi"/>
          <w:color w:val="000000"/>
          <w:szCs w:val="22"/>
        </w:rPr>
      </w:pPr>
    </w:p>
    <w:p w14:paraId="3F53A038"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TRAINER:</w:t>
      </w:r>
      <w:r w:rsidRPr="00332515">
        <w:rPr>
          <w:rFonts w:ascii="Garamond" w:hAnsi="Garamond" w:cstheme="minorHAnsi"/>
          <w:color w:val="000000"/>
          <w:szCs w:val="22"/>
        </w:rPr>
        <w:fldChar w:fldCharType="begin">
          <w:ffData>
            <w:name w:val="Text4"/>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p w14:paraId="06364755" w14:textId="77777777" w:rsidR="0018393F" w:rsidRPr="00332515" w:rsidRDefault="0018393F" w:rsidP="0018393F">
      <w:pPr>
        <w:rPr>
          <w:rFonts w:ascii="Garamond" w:hAnsi="Garamond" w:cstheme="minorHAnsi"/>
          <w:color w:val="000000"/>
          <w:szCs w:val="22"/>
        </w:rPr>
      </w:pPr>
    </w:p>
    <w:p w14:paraId="6B5B4A30" w14:textId="77777777" w:rsidR="0018393F" w:rsidRPr="00332515" w:rsidRDefault="0018393F" w:rsidP="0018393F">
      <w:pPr>
        <w:rPr>
          <w:rFonts w:ascii="Garamond" w:hAnsi="Garamond" w:cstheme="minorHAnsi"/>
          <w:color w:val="000000"/>
          <w:szCs w:val="22"/>
          <w:u w:val="single"/>
        </w:rPr>
      </w:pPr>
      <w:r w:rsidRPr="00332515">
        <w:rPr>
          <w:rFonts w:ascii="Garamond" w:hAnsi="Garamond" w:cstheme="minorHAnsi"/>
          <w:color w:val="000000"/>
          <w:szCs w:val="22"/>
          <w:u w:val="single"/>
        </w:rPr>
        <w:t>RULES AND REGULATIONS REVIEWED</w:t>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u w:val="single"/>
        </w:rPr>
        <w:t xml:space="preserve">DATE:  </w:t>
      </w:r>
      <w:r w:rsidRPr="00332515">
        <w:rPr>
          <w:rFonts w:ascii="Garamond" w:hAnsi="Garamond" w:cstheme="minorHAnsi"/>
          <w:color w:val="000000"/>
          <w:szCs w:val="22"/>
          <w:u w:val="single"/>
        </w:rPr>
        <w:fldChar w:fldCharType="begin">
          <w:ffData>
            <w:name w:val="Text18"/>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p w14:paraId="283A0A20" w14:textId="77777777" w:rsidR="0018393F" w:rsidRPr="00332515" w:rsidRDefault="0018393F" w:rsidP="0018393F">
      <w:pPr>
        <w:rPr>
          <w:rFonts w:ascii="Garamond" w:hAnsi="Garamond" w:cstheme="minorHAnsi"/>
          <w:color w:val="000000"/>
          <w:szCs w:val="22"/>
        </w:rPr>
      </w:pPr>
    </w:p>
    <w:p w14:paraId="55A33CAC"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 xml:space="preserve">General Review </w:t>
      </w:r>
      <w:proofErr w:type="gramStart"/>
      <w:r w:rsidRPr="00332515">
        <w:rPr>
          <w:rFonts w:ascii="Garamond" w:hAnsi="Garamond" w:cstheme="minorHAnsi"/>
          <w:color w:val="000000"/>
          <w:szCs w:val="22"/>
        </w:rPr>
        <w:t>Of</w:t>
      </w:r>
      <w:proofErr w:type="gramEnd"/>
      <w:r w:rsidRPr="00332515">
        <w:rPr>
          <w:rFonts w:ascii="Garamond" w:hAnsi="Garamond" w:cstheme="minorHAnsi"/>
          <w:color w:val="000000"/>
          <w:szCs w:val="22"/>
        </w:rPr>
        <w:t xml:space="preserve"> Old/New (Circle One) Safety Rules For All Employees</w:t>
      </w:r>
    </w:p>
    <w:p w14:paraId="725B8486"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fldChar w:fldCharType="begin">
          <w:ffData>
            <w:name w:val="Text5"/>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Check1"/>
            <w:enabled/>
            <w:calcOnExit w:val="0"/>
            <w:checkBox>
              <w:sizeAuto/>
              <w:default w:val="0"/>
            </w:checkBox>
          </w:ffData>
        </w:fldChar>
      </w:r>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p>
    <w:p w14:paraId="3BF7F40D" w14:textId="77777777" w:rsidR="0018393F" w:rsidRPr="00332515" w:rsidRDefault="0018393F" w:rsidP="0018393F">
      <w:pPr>
        <w:rPr>
          <w:rFonts w:ascii="Garamond" w:hAnsi="Garamond" w:cstheme="minorHAnsi"/>
          <w:color w:val="000000"/>
          <w:szCs w:val="22"/>
        </w:rPr>
      </w:pPr>
    </w:p>
    <w:p w14:paraId="325A7BCD"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Specific Safety Procedures for Employees Position</w:t>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Text6"/>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Check2"/>
            <w:enabled/>
            <w:calcOnExit w:val="0"/>
            <w:checkBox>
              <w:sizeAuto/>
              <w:default w:val="0"/>
            </w:checkBox>
          </w:ffData>
        </w:fldChar>
      </w:r>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p>
    <w:p w14:paraId="544C4296" w14:textId="77777777" w:rsidR="0018393F" w:rsidRPr="00332515" w:rsidRDefault="0018393F" w:rsidP="0018393F">
      <w:pPr>
        <w:rPr>
          <w:rFonts w:ascii="Garamond" w:hAnsi="Garamond" w:cstheme="minorHAnsi"/>
          <w:color w:val="000000"/>
          <w:szCs w:val="22"/>
        </w:rPr>
      </w:pPr>
    </w:p>
    <w:p w14:paraId="0CA3498A"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General Maintenance</w:t>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Text7"/>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Check3"/>
            <w:enabled/>
            <w:calcOnExit w:val="0"/>
            <w:checkBox>
              <w:sizeAuto/>
              <w:default w:val="0"/>
            </w:checkBox>
          </w:ffData>
        </w:fldChar>
      </w:r>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p>
    <w:p w14:paraId="6F48ECD3" w14:textId="77777777" w:rsidR="0018393F" w:rsidRPr="00332515" w:rsidRDefault="0018393F" w:rsidP="0018393F">
      <w:pPr>
        <w:rPr>
          <w:rFonts w:ascii="Garamond" w:hAnsi="Garamond" w:cstheme="minorHAnsi"/>
          <w:color w:val="000000"/>
          <w:szCs w:val="22"/>
        </w:rPr>
      </w:pPr>
    </w:p>
    <w:p w14:paraId="5BB2559C"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First Aid</w:t>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Text8"/>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Check4"/>
            <w:enabled/>
            <w:calcOnExit w:val="0"/>
            <w:checkBox>
              <w:sizeAuto/>
              <w:default w:val="0"/>
            </w:checkBox>
          </w:ffData>
        </w:fldChar>
      </w:r>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p>
    <w:p w14:paraId="638B1E5B" w14:textId="77777777" w:rsidR="0018393F" w:rsidRPr="00332515" w:rsidRDefault="0018393F" w:rsidP="0018393F">
      <w:pPr>
        <w:rPr>
          <w:rFonts w:ascii="Garamond" w:hAnsi="Garamond" w:cstheme="minorHAnsi"/>
          <w:color w:val="000000"/>
          <w:szCs w:val="22"/>
        </w:rPr>
      </w:pPr>
    </w:p>
    <w:p w14:paraId="6B187D58"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Lifting Procedures</w:t>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Text9"/>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Check5"/>
            <w:enabled/>
            <w:calcOnExit w:val="0"/>
            <w:checkBox>
              <w:sizeAuto/>
              <w:default w:val="0"/>
            </w:checkBox>
          </w:ffData>
        </w:fldChar>
      </w:r>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p>
    <w:p w14:paraId="258D9594" w14:textId="77777777" w:rsidR="0018393F" w:rsidRPr="00332515" w:rsidRDefault="0018393F" w:rsidP="0018393F">
      <w:pPr>
        <w:rPr>
          <w:rFonts w:ascii="Garamond" w:hAnsi="Garamond" w:cstheme="minorHAnsi"/>
          <w:color w:val="000000"/>
          <w:szCs w:val="22"/>
        </w:rPr>
      </w:pPr>
    </w:p>
    <w:p w14:paraId="43B004F0"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Office Safety</w:t>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Text10"/>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Check6"/>
            <w:enabled/>
            <w:calcOnExit w:val="0"/>
            <w:checkBox>
              <w:sizeAuto/>
              <w:default w:val="0"/>
            </w:checkBox>
          </w:ffData>
        </w:fldChar>
      </w:r>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p>
    <w:p w14:paraId="52BA518A" w14:textId="77777777" w:rsidR="0018393F" w:rsidRPr="00332515" w:rsidRDefault="0018393F" w:rsidP="0018393F">
      <w:pPr>
        <w:rPr>
          <w:rFonts w:ascii="Garamond" w:hAnsi="Garamond" w:cstheme="minorHAnsi"/>
          <w:color w:val="000000"/>
          <w:szCs w:val="22"/>
        </w:rPr>
      </w:pPr>
    </w:p>
    <w:p w14:paraId="50D6F99E"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Furniture Use</w:t>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Text11"/>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Check7"/>
            <w:enabled/>
            <w:calcOnExit w:val="0"/>
            <w:checkBox>
              <w:sizeAuto/>
              <w:default w:val="0"/>
            </w:checkBox>
          </w:ffData>
        </w:fldChar>
      </w:r>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p>
    <w:p w14:paraId="6232FE1C" w14:textId="77777777" w:rsidR="0018393F" w:rsidRPr="00332515" w:rsidRDefault="0018393F" w:rsidP="0018393F">
      <w:pPr>
        <w:rPr>
          <w:rFonts w:ascii="Garamond" w:hAnsi="Garamond" w:cstheme="minorHAnsi"/>
          <w:color w:val="000000"/>
          <w:szCs w:val="22"/>
        </w:rPr>
      </w:pPr>
    </w:p>
    <w:p w14:paraId="594B5E99"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Equipment Use</w:t>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Text12"/>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Check8"/>
            <w:enabled/>
            <w:calcOnExit w:val="0"/>
            <w:checkBox>
              <w:sizeAuto/>
              <w:default w:val="0"/>
            </w:checkBox>
          </w:ffData>
        </w:fldChar>
      </w:r>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p>
    <w:p w14:paraId="3B78F909" w14:textId="77777777" w:rsidR="0018393F" w:rsidRPr="00332515" w:rsidRDefault="0018393F" w:rsidP="0018393F">
      <w:pPr>
        <w:rPr>
          <w:rFonts w:ascii="Garamond" w:hAnsi="Garamond" w:cstheme="minorHAnsi"/>
          <w:color w:val="000000"/>
          <w:szCs w:val="22"/>
        </w:rPr>
      </w:pPr>
    </w:p>
    <w:p w14:paraId="2AF6A5DD"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Climbing a Step Ladder</w:t>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Text13"/>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Check9"/>
            <w:enabled/>
            <w:calcOnExit w:val="0"/>
            <w:checkBox>
              <w:sizeAuto/>
              <w:default w:val="0"/>
            </w:checkBox>
          </w:ffData>
        </w:fldChar>
      </w:r>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p>
    <w:p w14:paraId="5345CFB9" w14:textId="77777777" w:rsidR="0018393F" w:rsidRPr="00332515" w:rsidRDefault="0018393F" w:rsidP="0018393F">
      <w:pPr>
        <w:rPr>
          <w:rFonts w:ascii="Garamond" w:hAnsi="Garamond" w:cstheme="minorHAnsi"/>
          <w:color w:val="000000"/>
          <w:szCs w:val="22"/>
        </w:rPr>
      </w:pPr>
    </w:p>
    <w:p w14:paraId="383ECE24"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Sanitation / Health</w:t>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Text14"/>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Check10"/>
            <w:enabled/>
            <w:calcOnExit w:val="0"/>
            <w:checkBox>
              <w:sizeAuto/>
              <w:default w:val="0"/>
            </w:checkBox>
          </w:ffData>
        </w:fldChar>
      </w:r>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p>
    <w:p w14:paraId="5C76FE10" w14:textId="77777777" w:rsidR="0018393F" w:rsidRPr="00332515" w:rsidRDefault="0018393F" w:rsidP="0018393F">
      <w:pPr>
        <w:rPr>
          <w:rFonts w:ascii="Garamond" w:hAnsi="Garamond" w:cstheme="minorHAnsi"/>
          <w:color w:val="000000"/>
          <w:szCs w:val="22"/>
        </w:rPr>
      </w:pPr>
    </w:p>
    <w:p w14:paraId="5BFD947C"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All categories have been reviewed with employee.</w:t>
      </w:r>
    </w:p>
    <w:p w14:paraId="2A364FBC"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Supervisor Name, Printed:</w:t>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Text17"/>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p w14:paraId="009DAE5A" w14:textId="79D1538E"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Signature:</w:t>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p>
    <w:p w14:paraId="3C365803" w14:textId="77777777" w:rsidR="0018393F" w:rsidRPr="00332515" w:rsidRDefault="0018393F" w:rsidP="0018393F">
      <w:pPr>
        <w:rPr>
          <w:rFonts w:ascii="Garamond" w:hAnsi="Garamond" w:cstheme="minorHAnsi"/>
          <w:color w:val="000000"/>
          <w:szCs w:val="22"/>
        </w:rPr>
      </w:pPr>
    </w:p>
    <w:p w14:paraId="0BDB301A" w14:textId="77777777" w:rsidR="0018393F" w:rsidRPr="00332515" w:rsidRDefault="0018393F" w:rsidP="0018393F">
      <w:pPr>
        <w:rPr>
          <w:rFonts w:ascii="Garamond" w:hAnsi="Garamond" w:cstheme="minorHAnsi"/>
          <w:color w:val="000000"/>
          <w:szCs w:val="22"/>
        </w:rPr>
      </w:pPr>
    </w:p>
    <w:p w14:paraId="72D11F8C"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I have been advised of all Safety and Health regulations and will adhere to them to the best of my ability.</w:t>
      </w:r>
    </w:p>
    <w:p w14:paraId="5BB43059"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Employee Name, Printed:</w:t>
      </w:r>
      <w:r w:rsidRPr="00332515">
        <w:rPr>
          <w:rFonts w:ascii="Garamond" w:hAnsi="Garamond" w:cstheme="minorHAnsi"/>
          <w:color w:val="000000"/>
          <w:szCs w:val="22"/>
        </w:rPr>
        <w:tab/>
      </w:r>
      <w:r w:rsidRPr="00332515">
        <w:rPr>
          <w:rFonts w:ascii="Garamond" w:hAnsi="Garamond" w:cstheme="minorHAnsi"/>
          <w:color w:val="000000"/>
          <w:szCs w:val="22"/>
        </w:rPr>
        <w:tab/>
      </w:r>
      <w:r w:rsidRPr="00332515">
        <w:rPr>
          <w:rFonts w:ascii="Garamond" w:hAnsi="Garamond" w:cstheme="minorHAnsi"/>
          <w:color w:val="000000"/>
          <w:szCs w:val="22"/>
        </w:rPr>
        <w:fldChar w:fldCharType="begin">
          <w:ffData>
            <w:name w:val="Text16"/>
            <w:enabled/>
            <w:calcOnExit w:val="0"/>
            <w:textInput/>
          </w:ffData>
        </w:fldChar>
      </w:r>
      <w:r w:rsidRPr="00332515">
        <w:rPr>
          <w:rFonts w:ascii="Garamond" w:hAnsi="Garamond" w:cstheme="minorHAnsi"/>
          <w:color w:val="000000"/>
          <w:szCs w:val="22"/>
        </w:rPr>
        <w:instrText xml:space="preserve"> FORMTEXT </w:instrText>
      </w:r>
      <w:r w:rsidRPr="00332515">
        <w:rPr>
          <w:rFonts w:ascii="Garamond" w:hAnsi="Garamond" w:cstheme="minorHAnsi"/>
          <w:color w:val="000000"/>
          <w:szCs w:val="22"/>
        </w:rPr>
      </w:r>
      <w:r w:rsidRPr="00332515">
        <w:rPr>
          <w:rFonts w:ascii="Garamond" w:hAnsi="Garamond" w:cstheme="minorHAnsi"/>
          <w:color w:val="000000"/>
          <w:szCs w:val="22"/>
        </w:rPr>
        <w:fldChar w:fldCharType="separate"/>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noProof/>
          <w:color w:val="000000"/>
          <w:szCs w:val="22"/>
        </w:rPr>
        <w:t> </w:t>
      </w:r>
      <w:r w:rsidRPr="00332515">
        <w:rPr>
          <w:rFonts w:ascii="Garamond" w:hAnsi="Garamond" w:cstheme="minorHAnsi"/>
          <w:color w:val="000000"/>
          <w:szCs w:val="22"/>
        </w:rPr>
        <w:fldChar w:fldCharType="end"/>
      </w:r>
    </w:p>
    <w:p w14:paraId="2AAFB527"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Signature:</w:t>
      </w:r>
      <w:r w:rsidRPr="00332515">
        <w:rPr>
          <w:rFonts w:ascii="Garamond" w:hAnsi="Garamond" w:cstheme="minorHAnsi"/>
          <w:color w:val="000000"/>
          <w:szCs w:val="22"/>
          <w:u w:val="single"/>
        </w:rPr>
        <w:t xml:space="preserve"> </w:t>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Pr="00332515">
        <w:rPr>
          <w:rFonts w:ascii="Garamond" w:hAnsi="Garamond" w:cstheme="minorHAnsi"/>
          <w:color w:val="000000"/>
          <w:szCs w:val="22"/>
          <w:u w:val="single"/>
        </w:rPr>
        <w:tab/>
      </w:r>
      <w:r w:rsidR="007163DF">
        <w:rPr>
          <w:rFonts w:ascii="Garamond" w:hAnsi="Garamond" w:cstheme="minorHAnsi"/>
          <w:color w:val="000000"/>
          <w:szCs w:val="22"/>
        </w:rPr>
        <w:pict w14:anchorId="33E718EA">
          <v:rect id="_x0000_i1025" style="width:0;height:1.5pt" o:hralign="center" o:hrstd="t" o:hr="t" fillcolor="gray" stroked="f"/>
        </w:pict>
      </w:r>
    </w:p>
    <w:p w14:paraId="31C56572" w14:textId="77777777" w:rsidR="0018393F" w:rsidRPr="00332515" w:rsidRDefault="0018393F" w:rsidP="0018393F">
      <w:pPr>
        <w:widowControl w:val="0"/>
        <w:autoSpaceDE w:val="0"/>
        <w:autoSpaceDN w:val="0"/>
        <w:adjustRightInd w:val="0"/>
        <w:spacing w:after="120"/>
        <w:rPr>
          <w:rFonts w:ascii="Garamond" w:hAnsi="Garamond" w:cstheme="minorHAnsi"/>
          <w:color w:val="000000"/>
          <w:szCs w:val="22"/>
        </w:rPr>
      </w:pPr>
    </w:p>
    <w:p w14:paraId="4BB3FE42" w14:textId="77777777" w:rsidR="0018393F" w:rsidRPr="00332515" w:rsidRDefault="0018393F" w:rsidP="0018393F">
      <w:pPr>
        <w:pStyle w:val="Heading1"/>
        <w:rPr>
          <w:rFonts w:ascii="Garamond" w:hAnsi="Garamond" w:cstheme="minorHAnsi"/>
          <w:sz w:val="22"/>
          <w:szCs w:val="22"/>
        </w:rPr>
        <w:sectPr w:rsidR="0018393F" w:rsidRPr="00332515" w:rsidSect="0018393F">
          <w:pgSz w:w="12240" w:h="15840" w:code="1"/>
          <w:pgMar w:top="1440" w:right="720" w:bottom="720" w:left="1440" w:header="720" w:footer="720" w:gutter="0"/>
          <w:cols w:space="720"/>
          <w:noEndnote/>
        </w:sectPr>
      </w:pPr>
    </w:p>
    <w:p w14:paraId="1079753D" w14:textId="7D61BE29" w:rsidR="0018393F" w:rsidRPr="00332515" w:rsidRDefault="0018393F" w:rsidP="0018393F">
      <w:pPr>
        <w:pStyle w:val="Heading1"/>
        <w:rPr>
          <w:rFonts w:ascii="Garamond" w:hAnsi="Garamond" w:cstheme="minorHAnsi"/>
          <w:sz w:val="22"/>
          <w:szCs w:val="22"/>
        </w:rPr>
      </w:pPr>
      <w:bookmarkStart w:id="19" w:name="_Toc478893050"/>
      <w:r w:rsidRPr="00332515">
        <w:rPr>
          <w:rFonts w:ascii="Garamond" w:hAnsi="Garamond" w:cstheme="minorHAnsi"/>
          <w:sz w:val="22"/>
          <w:szCs w:val="22"/>
        </w:rPr>
        <w:lastRenderedPageBreak/>
        <w:t>SAFETY INSPECTIONS</w:t>
      </w:r>
      <w:bookmarkEnd w:id="19"/>
    </w:p>
    <w:p w14:paraId="1E9355F1" w14:textId="77777777" w:rsidR="0018393F" w:rsidRPr="00332515" w:rsidRDefault="0018393F" w:rsidP="0018393F">
      <w:pPr>
        <w:rPr>
          <w:rFonts w:ascii="Garamond" w:hAnsi="Garamond" w:cstheme="minorHAnsi"/>
          <w:color w:val="000000"/>
          <w:szCs w:val="22"/>
        </w:rPr>
      </w:pPr>
    </w:p>
    <w:p w14:paraId="1554BB8C"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It is up to all employees to maintain safe working conditions.</w:t>
      </w:r>
    </w:p>
    <w:p w14:paraId="6EAB97CA" w14:textId="77777777" w:rsidR="0018393F" w:rsidRPr="00332515" w:rsidRDefault="0018393F" w:rsidP="0018393F">
      <w:pPr>
        <w:rPr>
          <w:rFonts w:ascii="Garamond" w:hAnsi="Garamond" w:cstheme="minorHAnsi"/>
          <w:color w:val="000000"/>
          <w:szCs w:val="22"/>
        </w:rPr>
      </w:pPr>
    </w:p>
    <w:p w14:paraId="47EB077C"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Checklists for safety inspections ensure that important items are not overlooked. Inspections identify areas of risk. (</w:t>
      </w:r>
      <w:proofErr w:type="gramStart"/>
      <w:r w:rsidRPr="00332515">
        <w:rPr>
          <w:rFonts w:ascii="Garamond" w:hAnsi="Garamond" w:cstheme="minorHAnsi"/>
          <w:color w:val="000000"/>
          <w:szCs w:val="22"/>
        </w:rPr>
        <w:t>accident</w:t>
      </w:r>
      <w:proofErr w:type="gramEnd"/>
      <w:r w:rsidRPr="00332515">
        <w:rPr>
          <w:rFonts w:ascii="Garamond" w:hAnsi="Garamond" w:cstheme="minorHAnsi"/>
          <w:color w:val="000000"/>
          <w:szCs w:val="22"/>
        </w:rPr>
        <w:t xml:space="preserve"> and/or injury)</w:t>
      </w:r>
    </w:p>
    <w:p w14:paraId="1E8AF77E"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 xml:space="preserve"> </w:t>
      </w:r>
    </w:p>
    <w:p w14:paraId="54454F46"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 xml:space="preserve">OSHA </w:t>
      </w:r>
      <w:r w:rsidRPr="00332515">
        <w:rPr>
          <w:rFonts w:ascii="Garamond" w:hAnsi="Garamond" w:cstheme="minorHAnsi"/>
          <w:i/>
          <w:color w:val="000000"/>
          <w:szCs w:val="22"/>
        </w:rPr>
        <w:t>recommends</w:t>
      </w:r>
      <w:r w:rsidRPr="00332515">
        <w:rPr>
          <w:rFonts w:ascii="Garamond" w:hAnsi="Garamond" w:cstheme="minorHAnsi"/>
          <w:color w:val="000000"/>
          <w:szCs w:val="22"/>
        </w:rPr>
        <w:t xml:space="preserve"> general workplace inspections; </w:t>
      </w:r>
      <w:proofErr w:type="gramStart"/>
      <w:r w:rsidRPr="00332515">
        <w:rPr>
          <w:rFonts w:ascii="Garamond" w:hAnsi="Garamond" w:cstheme="minorHAnsi"/>
          <w:color w:val="000000"/>
          <w:szCs w:val="22"/>
        </w:rPr>
        <w:t>but,</w:t>
      </w:r>
      <w:proofErr w:type="gramEnd"/>
      <w:r w:rsidRPr="00332515">
        <w:rPr>
          <w:rFonts w:ascii="Garamond" w:hAnsi="Garamond" w:cstheme="minorHAnsi"/>
          <w:color w:val="000000"/>
          <w:szCs w:val="22"/>
        </w:rPr>
        <w:t xml:space="preserve"> certain inspections are </w:t>
      </w:r>
      <w:r w:rsidRPr="00332515">
        <w:rPr>
          <w:rFonts w:ascii="Garamond" w:hAnsi="Garamond" w:cstheme="minorHAnsi"/>
          <w:i/>
          <w:color w:val="000000"/>
          <w:szCs w:val="22"/>
        </w:rPr>
        <w:t xml:space="preserve">required. </w:t>
      </w:r>
      <w:r w:rsidRPr="00332515">
        <w:rPr>
          <w:rFonts w:ascii="Garamond" w:hAnsi="Garamond" w:cstheme="minorHAnsi"/>
          <w:color w:val="000000"/>
          <w:szCs w:val="22"/>
        </w:rPr>
        <w:t>Be sure to check the standards to know what you must do in your facility.</w:t>
      </w:r>
    </w:p>
    <w:p w14:paraId="01FF1A9B" w14:textId="77777777" w:rsidR="0018393F" w:rsidRPr="00332515" w:rsidRDefault="0018393F" w:rsidP="0018393F">
      <w:pPr>
        <w:rPr>
          <w:rFonts w:ascii="Garamond" w:hAnsi="Garamond" w:cstheme="minorHAnsi"/>
          <w:color w:val="000000"/>
          <w:szCs w:val="22"/>
        </w:rPr>
      </w:pPr>
    </w:p>
    <w:p w14:paraId="32AC6E8C"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Safety Directors/Supervisors should continually monitor work areas but scheduled inspections should be documented and done on a regular basis. Written reports of these inspections should be made and kept on file.</w:t>
      </w:r>
    </w:p>
    <w:p w14:paraId="1C19BA38" w14:textId="77777777" w:rsidR="0018393F" w:rsidRPr="00332515" w:rsidRDefault="0018393F" w:rsidP="0018393F">
      <w:pPr>
        <w:rPr>
          <w:rFonts w:ascii="Garamond" w:hAnsi="Garamond" w:cstheme="minorHAnsi"/>
          <w:color w:val="000000"/>
          <w:szCs w:val="22"/>
        </w:rPr>
      </w:pPr>
    </w:p>
    <w:p w14:paraId="2209BA28"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Management should make periodic inspections, announced and unannounced.</w:t>
      </w:r>
    </w:p>
    <w:p w14:paraId="6A3752C4" w14:textId="77777777" w:rsidR="0018393F" w:rsidRPr="00332515" w:rsidRDefault="0018393F" w:rsidP="0018393F">
      <w:pPr>
        <w:rPr>
          <w:rFonts w:ascii="Garamond" w:hAnsi="Garamond" w:cstheme="minorHAnsi"/>
          <w:color w:val="000000"/>
          <w:szCs w:val="22"/>
        </w:rPr>
      </w:pPr>
    </w:p>
    <w:p w14:paraId="676F18EB"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Vendors and organizations can supply inspection checklists. On the OSHA website (</w:t>
      </w:r>
      <w:hyperlink r:id="rId10" w:history="1">
        <w:r w:rsidRPr="00332515">
          <w:rPr>
            <w:rStyle w:val="Hyperlink"/>
            <w:rFonts w:ascii="Garamond" w:hAnsi="Garamond" w:cstheme="minorHAnsi"/>
            <w:i/>
            <w:color w:val="000000"/>
            <w:szCs w:val="22"/>
          </w:rPr>
          <w:t>www.osha.gov</w:t>
        </w:r>
      </w:hyperlink>
      <w:r w:rsidRPr="00332515">
        <w:rPr>
          <w:rFonts w:ascii="Garamond" w:hAnsi="Garamond" w:cstheme="minorHAnsi"/>
          <w:color w:val="000000"/>
          <w:szCs w:val="22"/>
        </w:rPr>
        <w:t>), go to Safety and Health Topics under Small Business Training, and you will find extensive self-inspection checklists.</w:t>
      </w:r>
    </w:p>
    <w:p w14:paraId="2C1BE8E8" w14:textId="77777777" w:rsidR="0018393F" w:rsidRPr="00332515" w:rsidRDefault="0018393F" w:rsidP="0018393F">
      <w:pPr>
        <w:rPr>
          <w:rFonts w:ascii="Garamond" w:hAnsi="Garamond" w:cstheme="minorHAnsi"/>
          <w:color w:val="000000"/>
          <w:szCs w:val="22"/>
        </w:rPr>
      </w:pPr>
    </w:p>
    <w:p w14:paraId="45C2D796"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 xml:space="preserve">The following </w:t>
      </w:r>
      <w:r w:rsidRPr="00332515">
        <w:rPr>
          <w:rFonts w:ascii="Garamond" w:hAnsi="Garamond" w:cstheme="minorHAnsi"/>
          <w:i/>
          <w:color w:val="000000"/>
          <w:szCs w:val="22"/>
        </w:rPr>
        <w:t>suggestions</w:t>
      </w:r>
      <w:r w:rsidRPr="00332515">
        <w:rPr>
          <w:rFonts w:ascii="Garamond" w:hAnsi="Garamond" w:cstheme="minorHAnsi"/>
          <w:color w:val="000000"/>
          <w:szCs w:val="22"/>
        </w:rPr>
        <w:t xml:space="preserve"> of generic checklists may assist you in creating your own. Be sure to mention the date, time, facility, and inspector and giving satisfactory, unsatisfactory, and “not applicable” columns.</w:t>
      </w:r>
    </w:p>
    <w:p w14:paraId="5ED55E05" w14:textId="77777777" w:rsidR="0018393F" w:rsidRPr="00332515" w:rsidRDefault="0018393F" w:rsidP="0018393F">
      <w:pPr>
        <w:rPr>
          <w:rFonts w:ascii="Garamond" w:hAnsi="Garamond" w:cstheme="minorHAnsi"/>
          <w:color w:val="000000"/>
          <w:szCs w:val="22"/>
        </w:rPr>
      </w:pPr>
    </w:p>
    <w:tbl>
      <w:tblPr>
        <w:tblStyle w:val="TableGrid"/>
        <w:tblW w:w="0" w:type="auto"/>
        <w:tblLook w:val="01E0" w:firstRow="1" w:lastRow="1" w:firstColumn="1" w:lastColumn="1" w:noHBand="0" w:noVBand="0"/>
      </w:tblPr>
      <w:tblGrid>
        <w:gridCol w:w="4428"/>
        <w:gridCol w:w="4428"/>
      </w:tblGrid>
      <w:tr w:rsidR="0018393F" w:rsidRPr="00332515" w14:paraId="3485716C" w14:textId="77777777" w:rsidTr="00CC1591">
        <w:tc>
          <w:tcPr>
            <w:tcW w:w="4428" w:type="dxa"/>
          </w:tcPr>
          <w:p w14:paraId="3A84DF6D"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Doors</w:t>
            </w:r>
          </w:p>
        </w:tc>
        <w:tc>
          <w:tcPr>
            <w:tcW w:w="4428" w:type="dxa"/>
          </w:tcPr>
          <w:p w14:paraId="167C2ADF"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Personnel Training</w:t>
            </w:r>
          </w:p>
        </w:tc>
      </w:tr>
      <w:tr w:rsidR="0018393F" w:rsidRPr="00332515" w14:paraId="5C8F93F1" w14:textId="77777777" w:rsidTr="00CC1591">
        <w:tc>
          <w:tcPr>
            <w:tcW w:w="4428" w:type="dxa"/>
          </w:tcPr>
          <w:p w14:paraId="7E5D0FDA"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Windows</w:t>
            </w:r>
          </w:p>
        </w:tc>
        <w:tc>
          <w:tcPr>
            <w:tcW w:w="4428" w:type="dxa"/>
          </w:tcPr>
          <w:p w14:paraId="5336134F"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Stairs</w:t>
            </w:r>
          </w:p>
        </w:tc>
      </w:tr>
      <w:tr w:rsidR="0018393F" w:rsidRPr="00332515" w14:paraId="13CDF791" w14:textId="77777777" w:rsidTr="00CC1591">
        <w:tc>
          <w:tcPr>
            <w:tcW w:w="4428" w:type="dxa"/>
          </w:tcPr>
          <w:p w14:paraId="0B2B6104"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Walking – Working Surfaces</w:t>
            </w:r>
          </w:p>
        </w:tc>
        <w:tc>
          <w:tcPr>
            <w:tcW w:w="4428" w:type="dxa"/>
          </w:tcPr>
          <w:p w14:paraId="1A358F7A"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Personal Protective Equipment</w:t>
            </w:r>
          </w:p>
        </w:tc>
      </w:tr>
      <w:tr w:rsidR="0018393F" w:rsidRPr="00332515" w14:paraId="7FC6ED4E" w14:textId="77777777" w:rsidTr="00CC1591">
        <w:tc>
          <w:tcPr>
            <w:tcW w:w="4428" w:type="dxa"/>
          </w:tcPr>
          <w:p w14:paraId="5F9F2AA6"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Lighting</w:t>
            </w:r>
          </w:p>
        </w:tc>
        <w:tc>
          <w:tcPr>
            <w:tcW w:w="4428" w:type="dxa"/>
          </w:tcPr>
          <w:p w14:paraId="78340C40"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Flammable &amp; Combustible Materials</w:t>
            </w:r>
          </w:p>
        </w:tc>
      </w:tr>
      <w:tr w:rsidR="0018393F" w:rsidRPr="00332515" w14:paraId="3BB63600" w14:textId="77777777" w:rsidTr="00CC1591">
        <w:tc>
          <w:tcPr>
            <w:tcW w:w="4428" w:type="dxa"/>
          </w:tcPr>
          <w:p w14:paraId="0D8AC57F"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Fire Hazards</w:t>
            </w:r>
          </w:p>
        </w:tc>
        <w:tc>
          <w:tcPr>
            <w:tcW w:w="4428" w:type="dxa"/>
          </w:tcPr>
          <w:p w14:paraId="1FC74BDE"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Hand and Portable Powered Tools</w:t>
            </w:r>
          </w:p>
        </w:tc>
      </w:tr>
      <w:tr w:rsidR="0018393F" w:rsidRPr="00332515" w14:paraId="19B49C30" w14:textId="77777777" w:rsidTr="00CC1591">
        <w:tc>
          <w:tcPr>
            <w:tcW w:w="4428" w:type="dxa"/>
          </w:tcPr>
          <w:p w14:paraId="58427A3C"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Electrical Boxes</w:t>
            </w:r>
          </w:p>
        </w:tc>
        <w:tc>
          <w:tcPr>
            <w:tcW w:w="4428" w:type="dxa"/>
          </w:tcPr>
          <w:p w14:paraId="095840A4"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Lockout/Tagout Procedures</w:t>
            </w:r>
          </w:p>
        </w:tc>
      </w:tr>
      <w:tr w:rsidR="0018393F" w:rsidRPr="00332515" w14:paraId="7AD1280D" w14:textId="77777777" w:rsidTr="00CC1591">
        <w:tc>
          <w:tcPr>
            <w:tcW w:w="4428" w:type="dxa"/>
          </w:tcPr>
          <w:p w14:paraId="40D8914A"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Flammable Liquids</w:t>
            </w:r>
          </w:p>
        </w:tc>
        <w:tc>
          <w:tcPr>
            <w:tcW w:w="4428" w:type="dxa"/>
          </w:tcPr>
          <w:p w14:paraId="4F4A9208"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Confined Spaces</w:t>
            </w:r>
          </w:p>
        </w:tc>
      </w:tr>
      <w:tr w:rsidR="0018393F" w:rsidRPr="00332515" w14:paraId="4354240A" w14:textId="77777777" w:rsidTr="00CC1591">
        <w:tc>
          <w:tcPr>
            <w:tcW w:w="4428" w:type="dxa"/>
          </w:tcPr>
          <w:p w14:paraId="44FA712F"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 xml:space="preserve">Emergency Exits: </w:t>
            </w:r>
          </w:p>
        </w:tc>
        <w:tc>
          <w:tcPr>
            <w:tcW w:w="4428" w:type="dxa"/>
          </w:tcPr>
          <w:p w14:paraId="56D4F8A8"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Hazard Communication</w:t>
            </w:r>
          </w:p>
        </w:tc>
      </w:tr>
      <w:tr w:rsidR="0018393F" w:rsidRPr="00332515" w14:paraId="284EABF3" w14:textId="77777777" w:rsidTr="00CC1591">
        <w:tc>
          <w:tcPr>
            <w:tcW w:w="4428" w:type="dxa"/>
          </w:tcPr>
          <w:p w14:paraId="0DF779C3"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 xml:space="preserve">                               Marked Properly</w:t>
            </w:r>
          </w:p>
        </w:tc>
        <w:tc>
          <w:tcPr>
            <w:tcW w:w="4428" w:type="dxa"/>
          </w:tcPr>
          <w:p w14:paraId="6A06F76B"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Electrical</w:t>
            </w:r>
          </w:p>
        </w:tc>
      </w:tr>
      <w:tr w:rsidR="0018393F" w:rsidRPr="00332515" w14:paraId="029206C2" w14:textId="77777777" w:rsidTr="00CC1591">
        <w:tc>
          <w:tcPr>
            <w:tcW w:w="4428" w:type="dxa"/>
          </w:tcPr>
          <w:p w14:paraId="6D274837"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 xml:space="preserve">                               Unobstructed</w:t>
            </w:r>
          </w:p>
        </w:tc>
        <w:tc>
          <w:tcPr>
            <w:tcW w:w="4428" w:type="dxa"/>
          </w:tcPr>
          <w:p w14:paraId="170A5600"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Building and Grounds Conditions</w:t>
            </w:r>
          </w:p>
        </w:tc>
      </w:tr>
      <w:tr w:rsidR="0018393F" w:rsidRPr="00332515" w14:paraId="4FE55392" w14:textId="77777777" w:rsidTr="00CC1591">
        <w:tc>
          <w:tcPr>
            <w:tcW w:w="4428" w:type="dxa"/>
          </w:tcPr>
          <w:p w14:paraId="371A0244"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First Aid Kits, Supplies</w:t>
            </w:r>
          </w:p>
        </w:tc>
        <w:tc>
          <w:tcPr>
            <w:tcW w:w="4428" w:type="dxa"/>
          </w:tcPr>
          <w:p w14:paraId="7BD5B09C"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Housekeeping Program</w:t>
            </w:r>
          </w:p>
        </w:tc>
      </w:tr>
      <w:tr w:rsidR="0018393F" w:rsidRPr="00332515" w14:paraId="1A78812B" w14:textId="77777777" w:rsidTr="00CC1591">
        <w:tc>
          <w:tcPr>
            <w:tcW w:w="4428" w:type="dxa"/>
          </w:tcPr>
          <w:p w14:paraId="2BC3EE78"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Fire Extinguishers</w:t>
            </w:r>
          </w:p>
        </w:tc>
        <w:tc>
          <w:tcPr>
            <w:tcW w:w="4428" w:type="dxa"/>
          </w:tcPr>
          <w:p w14:paraId="16A030B0"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Heating and Ventilation</w:t>
            </w:r>
          </w:p>
        </w:tc>
      </w:tr>
      <w:tr w:rsidR="0018393F" w:rsidRPr="00332515" w14:paraId="669F3696" w14:textId="77777777" w:rsidTr="00CC1591">
        <w:tc>
          <w:tcPr>
            <w:tcW w:w="4428" w:type="dxa"/>
          </w:tcPr>
          <w:p w14:paraId="1C000F10"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 xml:space="preserve">                               Accessible</w:t>
            </w:r>
          </w:p>
        </w:tc>
        <w:tc>
          <w:tcPr>
            <w:tcW w:w="4428" w:type="dxa"/>
          </w:tcPr>
          <w:p w14:paraId="494E9461"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Required OSHA Recordkeeping</w:t>
            </w:r>
          </w:p>
        </w:tc>
      </w:tr>
      <w:tr w:rsidR="0018393F" w:rsidRPr="00332515" w14:paraId="7E0178F6" w14:textId="77777777" w:rsidTr="00CC1591">
        <w:tc>
          <w:tcPr>
            <w:tcW w:w="4428" w:type="dxa"/>
          </w:tcPr>
          <w:p w14:paraId="04FE012C"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 xml:space="preserve">                                 Charged</w:t>
            </w:r>
          </w:p>
        </w:tc>
        <w:tc>
          <w:tcPr>
            <w:tcW w:w="4428" w:type="dxa"/>
          </w:tcPr>
          <w:p w14:paraId="1F7F9EF2"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Safety &amp; Health Programs</w:t>
            </w:r>
          </w:p>
        </w:tc>
      </w:tr>
      <w:tr w:rsidR="0018393F" w:rsidRPr="00332515" w14:paraId="444F38EA" w14:textId="77777777" w:rsidTr="00CC1591">
        <w:tc>
          <w:tcPr>
            <w:tcW w:w="4428" w:type="dxa"/>
          </w:tcPr>
          <w:p w14:paraId="198A6769"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Required Posters</w:t>
            </w:r>
          </w:p>
        </w:tc>
        <w:tc>
          <w:tcPr>
            <w:tcW w:w="4428" w:type="dxa"/>
          </w:tcPr>
          <w:p w14:paraId="6DADEC4D"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Your Specific Work Environment</w:t>
            </w:r>
          </w:p>
        </w:tc>
      </w:tr>
      <w:tr w:rsidR="0018393F" w:rsidRPr="00332515" w14:paraId="226D225F" w14:textId="77777777" w:rsidTr="00CC1591">
        <w:tc>
          <w:tcPr>
            <w:tcW w:w="4428" w:type="dxa"/>
          </w:tcPr>
          <w:p w14:paraId="2E473510" w14:textId="77777777" w:rsidR="0018393F" w:rsidRPr="00332515" w:rsidRDefault="0018393F" w:rsidP="00CC1591">
            <w:pPr>
              <w:rPr>
                <w:rFonts w:ascii="Garamond" w:hAnsi="Garamond" w:cstheme="minorHAnsi"/>
                <w:color w:val="000000"/>
                <w:szCs w:val="22"/>
              </w:rPr>
            </w:pPr>
          </w:p>
        </w:tc>
        <w:tc>
          <w:tcPr>
            <w:tcW w:w="4428" w:type="dxa"/>
          </w:tcPr>
          <w:p w14:paraId="7CCB684C" w14:textId="77777777" w:rsidR="0018393F" w:rsidRPr="00332515" w:rsidRDefault="0018393F" w:rsidP="00CC1591">
            <w:pPr>
              <w:rPr>
                <w:rFonts w:ascii="Garamond" w:hAnsi="Garamond" w:cstheme="minorHAnsi"/>
                <w:color w:val="000000"/>
                <w:szCs w:val="22"/>
              </w:rPr>
            </w:pPr>
          </w:p>
        </w:tc>
      </w:tr>
      <w:tr w:rsidR="0018393F" w:rsidRPr="00332515" w14:paraId="77B08700" w14:textId="77777777" w:rsidTr="00CC1591">
        <w:tc>
          <w:tcPr>
            <w:tcW w:w="4428" w:type="dxa"/>
          </w:tcPr>
          <w:p w14:paraId="4FCC6C9B" w14:textId="77777777" w:rsidR="0018393F" w:rsidRPr="00332515" w:rsidRDefault="0018393F" w:rsidP="00CC1591">
            <w:pPr>
              <w:rPr>
                <w:rFonts w:ascii="Garamond" w:hAnsi="Garamond" w:cstheme="minorHAnsi"/>
                <w:color w:val="000000"/>
                <w:szCs w:val="22"/>
              </w:rPr>
            </w:pPr>
          </w:p>
        </w:tc>
        <w:tc>
          <w:tcPr>
            <w:tcW w:w="4428" w:type="dxa"/>
          </w:tcPr>
          <w:p w14:paraId="706F44D5" w14:textId="77777777" w:rsidR="0018393F" w:rsidRPr="00332515" w:rsidRDefault="0018393F" w:rsidP="00CC1591">
            <w:pPr>
              <w:rPr>
                <w:rFonts w:ascii="Garamond" w:hAnsi="Garamond" w:cstheme="minorHAnsi"/>
                <w:color w:val="000000"/>
                <w:szCs w:val="22"/>
              </w:rPr>
            </w:pPr>
            <w:r w:rsidRPr="00332515">
              <w:rPr>
                <w:rFonts w:ascii="Garamond" w:hAnsi="Garamond" w:cstheme="minorHAnsi"/>
                <w:color w:val="000000"/>
                <w:szCs w:val="22"/>
              </w:rPr>
              <w:t xml:space="preserve"> </w:t>
            </w:r>
          </w:p>
        </w:tc>
      </w:tr>
      <w:tr w:rsidR="0018393F" w:rsidRPr="00332515" w14:paraId="619E48C3" w14:textId="77777777" w:rsidTr="00CC1591">
        <w:tc>
          <w:tcPr>
            <w:tcW w:w="4428" w:type="dxa"/>
          </w:tcPr>
          <w:p w14:paraId="4A38134B" w14:textId="77777777" w:rsidR="0018393F" w:rsidRPr="00332515" w:rsidRDefault="0018393F" w:rsidP="00CC1591">
            <w:pPr>
              <w:rPr>
                <w:rFonts w:ascii="Garamond" w:hAnsi="Garamond" w:cstheme="minorHAnsi"/>
                <w:color w:val="000000"/>
                <w:szCs w:val="22"/>
              </w:rPr>
            </w:pPr>
          </w:p>
        </w:tc>
        <w:tc>
          <w:tcPr>
            <w:tcW w:w="4428" w:type="dxa"/>
          </w:tcPr>
          <w:p w14:paraId="64490DAB" w14:textId="77777777" w:rsidR="0018393F" w:rsidRPr="00332515" w:rsidRDefault="0018393F" w:rsidP="00CC1591">
            <w:pPr>
              <w:rPr>
                <w:rFonts w:ascii="Garamond" w:hAnsi="Garamond" w:cstheme="minorHAnsi"/>
                <w:color w:val="000000"/>
                <w:szCs w:val="22"/>
              </w:rPr>
            </w:pPr>
          </w:p>
        </w:tc>
      </w:tr>
    </w:tbl>
    <w:p w14:paraId="105A5369" w14:textId="77777777" w:rsidR="0018393F" w:rsidRPr="00332515" w:rsidRDefault="0018393F" w:rsidP="0018393F">
      <w:pPr>
        <w:rPr>
          <w:rFonts w:ascii="Garamond" w:hAnsi="Garamond" w:cstheme="minorHAnsi"/>
          <w:color w:val="000000"/>
          <w:szCs w:val="22"/>
        </w:rPr>
      </w:pPr>
    </w:p>
    <w:p w14:paraId="7CE21C72" w14:textId="77777777" w:rsidR="0018393F" w:rsidRPr="00332515" w:rsidRDefault="0018393F" w:rsidP="0018393F">
      <w:pPr>
        <w:pStyle w:val="Heading1"/>
        <w:rPr>
          <w:rFonts w:ascii="Garamond" w:hAnsi="Garamond" w:cstheme="minorHAnsi"/>
          <w:sz w:val="22"/>
          <w:szCs w:val="22"/>
        </w:rPr>
        <w:sectPr w:rsidR="0018393F" w:rsidRPr="00332515" w:rsidSect="0018393F">
          <w:pgSz w:w="12240" w:h="15840" w:code="1"/>
          <w:pgMar w:top="1440" w:right="720" w:bottom="720" w:left="1440" w:header="720" w:footer="720" w:gutter="0"/>
          <w:cols w:space="720"/>
          <w:noEndnote/>
        </w:sectPr>
      </w:pPr>
    </w:p>
    <w:p w14:paraId="1E95956A" w14:textId="2C88360F" w:rsidR="0018393F" w:rsidRPr="00332515" w:rsidRDefault="0018393F" w:rsidP="0018393F">
      <w:pPr>
        <w:pStyle w:val="Heading1"/>
        <w:rPr>
          <w:rFonts w:ascii="Garamond" w:hAnsi="Garamond" w:cstheme="minorHAnsi"/>
          <w:sz w:val="22"/>
          <w:szCs w:val="22"/>
        </w:rPr>
      </w:pPr>
      <w:bookmarkStart w:id="20" w:name="_Toc478893051"/>
      <w:r w:rsidRPr="00332515">
        <w:rPr>
          <w:rFonts w:ascii="Garamond" w:hAnsi="Garamond" w:cstheme="minorHAnsi"/>
          <w:sz w:val="22"/>
          <w:szCs w:val="22"/>
        </w:rPr>
        <w:lastRenderedPageBreak/>
        <w:t>PREVENTIVE MAINTENANCE</w:t>
      </w:r>
      <w:bookmarkEnd w:id="20"/>
    </w:p>
    <w:p w14:paraId="6B91B3FC" w14:textId="77777777" w:rsidR="0018393F" w:rsidRPr="00332515" w:rsidRDefault="0018393F" w:rsidP="0018393F">
      <w:pPr>
        <w:rPr>
          <w:rFonts w:ascii="Garamond" w:hAnsi="Garamond" w:cstheme="minorHAnsi"/>
          <w:color w:val="000000"/>
          <w:szCs w:val="22"/>
        </w:rPr>
      </w:pPr>
    </w:p>
    <w:p w14:paraId="4FB2B864"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 xml:space="preserve">Preventive maintenance programs will avoid most equipment failures. Provide regular equipment maintenance to prevent breakdowns that can create hazards. </w:t>
      </w:r>
    </w:p>
    <w:p w14:paraId="1658B942" w14:textId="77777777" w:rsidR="0018393F" w:rsidRPr="00332515" w:rsidRDefault="0018393F" w:rsidP="0018393F">
      <w:pPr>
        <w:rPr>
          <w:rFonts w:ascii="Garamond" w:hAnsi="Garamond" w:cstheme="minorHAnsi"/>
          <w:color w:val="000000"/>
          <w:szCs w:val="22"/>
        </w:rPr>
      </w:pPr>
    </w:p>
    <w:p w14:paraId="64C7E627"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 xml:space="preserve">Preventive maintenance is a schedule of planned inspections to prevent breakdowns and failures before they happen. Inspections should be performed at regularly scheduled times. </w:t>
      </w:r>
    </w:p>
    <w:p w14:paraId="63D54374" w14:textId="77777777" w:rsidR="0018393F" w:rsidRPr="00332515" w:rsidRDefault="0018393F" w:rsidP="0018393F">
      <w:pPr>
        <w:rPr>
          <w:rFonts w:ascii="Garamond" w:hAnsi="Garamond" w:cstheme="minorHAnsi"/>
          <w:color w:val="000000"/>
          <w:szCs w:val="22"/>
        </w:rPr>
      </w:pPr>
    </w:p>
    <w:p w14:paraId="07899874"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Preventive and regular maintenance should be documented, and tracked to completion.</w:t>
      </w:r>
    </w:p>
    <w:p w14:paraId="44AA4F6A" w14:textId="77777777" w:rsidR="0018393F" w:rsidRPr="00332515" w:rsidRDefault="0018393F" w:rsidP="0018393F">
      <w:pPr>
        <w:rPr>
          <w:rFonts w:ascii="Garamond" w:hAnsi="Garamond" w:cstheme="minorHAnsi"/>
          <w:color w:val="000000"/>
          <w:szCs w:val="22"/>
        </w:rPr>
      </w:pPr>
    </w:p>
    <w:p w14:paraId="54B574F7"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 xml:space="preserve">During preventive maintenance, workers can document damage or wearing of parts or equipment so as to repair or replace parts </w:t>
      </w:r>
      <w:r w:rsidRPr="00332515">
        <w:rPr>
          <w:rFonts w:ascii="Garamond" w:hAnsi="Garamond" w:cstheme="minorHAnsi"/>
          <w:i/>
          <w:color w:val="000000"/>
          <w:szCs w:val="22"/>
        </w:rPr>
        <w:t>before</w:t>
      </w:r>
      <w:r w:rsidRPr="00332515">
        <w:rPr>
          <w:rFonts w:ascii="Garamond" w:hAnsi="Garamond" w:cstheme="minorHAnsi"/>
          <w:color w:val="000000"/>
          <w:szCs w:val="22"/>
        </w:rPr>
        <w:t xml:space="preserve"> they cause a failure or injuries.</w:t>
      </w:r>
    </w:p>
    <w:p w14:paraId="5055114E" w14:textId="77777777" w:rsidR="0018393F" w:rsidRPr="00332515" w:rsidRDefault="0018393F" w:rsidP="0018393F">
      <w:pPr>
        <w:rPr>
          <w:rFonts w:ascii="Garamond" w:hAnsi="Garamond" w:cstheme="minorHAnsi"/>
          <w:color w:val="000000"/>
          <w:szCs w:val="22"/>
        </w:rPr>
      </w:pPr>
    </w:p>
    <w:p w14:paraId="6A85B48D" w14:textId="77777777" w:rsidR="0018393F" w:rsidRPr="00332515" w:rsidRDefault="0018393F" w:rsidP="0018393F">
      <w:pPr>
        <w:rPr>
          <w:rFonts w:ascii="Garamond" w:hAnsi="Garamond" w:cstheme="minorHAnsi"/>
          <w:color w:val="000000"/>
          <w:szCs w:val="22"/>
        </w:rPr>
      </w:pPr>
      <w:r w:rsidRPr="00332515">
        <w:rPr>
          <w:rFonts w:ascii="Garamond" w:hAnsi="Garamond" w:cstheme="minorHAnsi"/>
          <w:color w:val="000000"/>
          <w:szCs w:val="22"/>
        </w:rPr>
        <w:t>Without a preventive maintenance program, you will lose productivity, and costs will escalate.</w:t>
      </w:r>
    </w:p>
    <w:p w14:paraId="266C6F8C" w14:textId="77777777" w:rsidR="0018393F" w:rsidRPr="00332515" w:rsidRDefault="0018393F" w:rsidP="0018393F">
      <w:pPr>
        <w:rPr>
          <w:rFonts w:ascii="Garamond" w:hAnsi="Garamond" w:cstheme="minorHAnsi"/>
          <w:color w:val="000000"/>
          <w:szCs w:val="22"/>
        </w:rPr>
      </w:pPr>
    </w:p>
    <w:p w14:paraId="29001E09" w14:textId="77777777" w:rsidR="0018393F" w:rsidRPr="00332515" w:rsidRDefault="0018393F" w:rsidP="0018393F">
      <w:pPr>
        <w:widowControl w:val="0"/>
        <w:autoSpaceDE w:val="0"/>
        <w:autoSpaceDN w:val="0"/>
        <w:adjustRightInd w:val="0"/>
        <w:spacing w:after="120"/>
        <w:rPr>
          <w:rFonts w:ascii="Garamond" w:hAnsi="Garamond" w:cstheme="minorHAnsi"/>
          <w:color w:val="000000"/>
          <w:szCs w:val="22"/>
        </w:rPr>
      </w:pPr>
    </w:p>
    <w:p w14:paraId="048D0063"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br w:type="page"/>
      </w:r>
    </w:p>
    <w:p w14:paraId="35466FF1" w14:textId="77777777" w:rsidR="0018393F" w:rsidRPr="00332515" w:rsidRDefault="0018393F" w:rsidP="0018393F">
      <w:pPr>
        <w:pStyle w:val="Heading1"/>
        <w:rPr>
          <w:rFonts w:ascii="Garamond" w:hAnsi="Garamond" w:cstheme="minorHAnsi"/>
          <w:sz w:val="22"/>
          <w:szCs w:val="22"/>
        </w:rPr>
      </w:pPr>
      <w:bookmarkStart w:id="21" w:name="_Toc478893052"/>
      <w:r w:rsidRPr="00332515">
        <w:rPr>
          <w:rFonts w:ascii="Garamond" w:hAnsi="Garamond" w:cstheme="minorHAnsi"/>
          <w:sz w:val="22"/>
          <w:szCs w:val="22"/>
        </w:rPr>
        <w:lastRenderedPageBreak/>
        <w:t>FIRST-AID PROCEDURES</w:t>
      </w:r>
      <w:bookmarkEnd w:id="21"/>
    </w:p>
    <w:p w14:paraId="6A41363B" w14:textId="77777777" w:rsidR="0018393F" w:rsidRPr="00332515" w:rsidRDefault="0018393F" w:rsidP="0018393F">
      <w:pPr>
        <w:widowControl w:val="0"/>
        <w:autoSpaceDE w:val="0"/>
        <w:autoSpaceDN w:val="0"/>
        <w:adjustRightInd w:val="0"/>
        <w:spacing w:after="120"/>
        <w:jc w:val="center"/>
        <w:rPr>
          <w:rFonts w:ascii="Garamond" w:hAnsi="Garamond" w:cstheme="minorHAnsi"/>
          <w:b/>
          <w:bCs/>
          <w:color w:val="000000"/>
          <w:szCs w:val="22"/>
        </w:rPr>
      </w:pPr>
    </w:p>
    <w:p w14:paraId="62CA72C9" w14:textId="77777777" w:rsidR="0018393F" w:rsidRPr="00332515" w:rsidRDefault="0018393F" w:rsidP="0018393F">
      <w:pPr>
        <w:widowControl w:val="0"/>
        <w:autoSpaceDE w:val="0"/>
        <w:autoSpaceDN w:val="0"/>
        <w:adjustRightInd w:val="0"/>
        <w:spacing w:after="120"/>
        <w:rPr>
          <w:rFonts w:ascii="Garamond" w:hAnsi="Garamond" w:cstheme="minorHAnsi"/>
          <w:color w:val="000000"/>
          <w:szCs w:val="22"/>
        </w:rPr>
      </w:pPr>
      <w:r w:rsidRPr="00332515">
        <w:rPr>
          <w:rFonts w:ascii="Garamond" w:hAnsi="Garamond" w:cstheme="minorHAnsi"/>
          <w:b/>
          <w:bCs/>
          <w:color w:val="000000"/>
          <w:szCs w:val="22"/>
        </w:rPr>
        <w:t>Emergency Phone Numbers</w:t>
      </w:r>
    </w:p>
    <w:tbl>
      <w:tblPr>
        <w:tblW w:w="9360" w:type="dxa"/>
        <w:tblLook w:val="0000" w:firstRow="0" w:lastRow="0" w:firstColumn="0" w:lastColumn="0" w:noHBand="0" w:noVBand="0"/>
      </w:tblPr>
      <w:tblGrid>
        <w:gridCol w:w="4428"/>
        <w:gridCol w:w="4932"/>
      </w:tblGrid>
      <w:tr w:rsidR="0018393F" w:rsidRPr="00332515" w14:paraId="0C0DF815" w14:textId="77777777" w:rsidTr="00CC1591">
        <w:tc>
          <w:tcPr>
            <w:tcW w:w="4428" w:type="dxa"/>
          </w:tcPr>
          <w:p w14:paraId="0BA284CE"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Safety Coordinator:  </w:t>
            </w:r>
            <w:r w:rsidRPr="00332515">
              <w:rPr>
                <w:rFonts w:ascii="Garamond" w:hAnsi="Garamond" w:cstheme="minorHAnsi"/>
                <w:color w:val="000000"/>
                <w:szCs w:val="22"/>
                <w:u w:val="single"/>
              </w:rPr>
              <w:fldChar w:fldCharType="begin">
                <w:ffData>
                  <w:name w:val="Text9"/>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tc>
        <w:tc>
          <w:tcPr>
            <w:tcW w:w="4932" w:type="dxa"/>
          </w:tcPr>
          <w:p w14:paraId="74CD8902"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Poison Control:  </w:t>
            </w:r>
            <w:r w:rsidRPr="00332515">
              <w:rPr>
                <w:rFonts w:ascii="Garamond" w:hAnsi="Garamond" w:cstheme="minorHAnsi"/>
                <w:color w:val="000000"/>
                <w:szCs w:val="22"/>
                <w:u w:val="single"/>
              </w:rPr>
              <w:fldChar w:fldCharType="begin">
                <w:ffData>
                  <w:name w:val="Text5"/>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tc>
      </w:tr>
      <w:tr w:rsidR="0018393F" w:rsidRPr="00332515" w14:paraId="6A544313" w14:textId="77777777" w:rsidTr="00CC1591">
        <w:tc>
          <w:tcPr>
            <w:tcW w:w="4428" w:type="dxa"/>
          </w:tcPr>
          <w:p w14:paraId="0EF2F5E7"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First Aid Response:  </w:t>
            </w:r>
            <w:r w:rsidRPr="00332515">
              <w:rPr>
                <w:rFonts w:ascii="Garamond" w:hAnsi="Garamond" w:cstheme="minorHAnsi"/>
                <w:color w:val="000000"/>
                <w:szCs w:val="22"/>
                <w:u w:val="single"/>
              </w:rPr>
              <w:fldChar w:fldCharType="begin">
                <w:ffData>
                  <w:name w:val="Text2"/>
                  <w:enabled/>
                  <w:calcOnExit w:val="0"/>
                  <w:textInput/>
                </w:ffData>
              </w:fldChar>
            </w:r>
            <w:bookmarkStart w:id="22" w:name="Text2"/>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22"/>
          </w:p>
        </w:tc>
        <w:tc>
          <w:tcPr>
            <w:tcW w:w="4932" w:type="dxa"/>
          </w:tcPr>
          <w:p w14:paraId="19D06235"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Fire Department:  </w:t>
            </w:r>
            <w:r w:rsidRPr="00332515">
              <w:rPr>
                <w:rFonts w:ascii="Garamond" w:hAnsi="Garamond" w:cstheme="minorHAnsi"/>
                <w:color w:val="000000"/>
                <w:szCs w:val="22"/>
                <w:u w:val="single"/>
              </w:rPr>
              <w:fldChar w:fldCharType="begin">
                <w:ffData>
                  <w:name w:val="Text6"/>
                  <w:enabled/>
                  <w:calcOnExit w:val="0"/>
                  <w:textInput/>
                </w:ffData>
              </w:fldChar>
            </w:r>
            <w:bookmarkStart w:id="23" w:name="Text6"/>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23"/>
          </w:p>
        </w:tc>
      </w:tr>
      <w:tr w:rsidR="0018393F" w:rsidRPr="00332515" w14:paraId="723FB903" w14:textId="77777777" w:rsidTr="00CC1591">
        <w:tc>
          <w:tcPr>
            <w:tcW w:w="4428" w:type="dxa"/>
          </w:tcPr>
          <w:p w14:paraId="3D9E161B"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Ambulance:  </w:t>
            </w:r>
            <w:r w:rsidRPr="00332515">
              <w:rPr>
                <w:rFonts w:ascii="Garamond" w:hAnsi="Garamond" w:cstheme="minorHAnsi"/>
                <w:color w:val="000000"/>
                <w:szCs w:val="22"/>
                <w:u w:val="single"/>
              </w:rPr>
              <w:fldChar w:fldCharType="begin">
                <w:ffData>
                  <w:name w:val="Text3"/>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tc>
        <w:tc>
          <w:tcPr>
            <w:tcW w:w="4932" w:type="dxa"/>
          </w:tcPr>
          <w:p w14:paraId="74C2DA5B"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Police:  </w:t>
            </w:r>
            <w:r w:rsidRPr="00332515">
              <w:rPr>
                <w:rFonts w:ascii="Garamond" w:hAnsi="Garamond" w:cstheme="minorHAnsi"/>
                <w:color w:val="000000"/>
                <w:szCs w:val="22"/>
                <w:u w:val="single"/>
              </w:rPr>
              <w:fldChar w:fldCharType="begin">
                <w:ffData>
                  <w:name w:val="Text7"/>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tc>
      </w:tr>
      <w:tr w:rsidR="0018393F" w:rsidRPr="00332515" w14:paraId="30B64484" w14:textId="77777777" w:rsidTr="00CC1591">
        <w:trPr>
          <w:cantSplit/>
        </w:trPr>
        <w:tc>
          <w:tcPr>
            <w:tcW w:w="9360" w:type="dxa"/>
            <w:gridSpan w:val="2"/>
          </w:tcPr>
          <w:p w14:paraId="11A98DEC"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Medical Clinic:  </w:t>
            </w:r>
            <w:r w:rsidRPr="00332515">
              <w:rPr>
                <w:rFonts w:ascii="Garamond" w:hAnsi="Garamond" w:cstheme="minorHAnsi"/>
                <w:color w:val="000000"/>
                <w:szCs w:val="22"/>
                <w:u w:val="single"/>
              </w:rPr>
              <w:fldChar w:fldCharType="begin">
                <w:ffData>
                  <w:name w:val="Text4"/>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tc>
      </w:tr>
      <w:tr w:rsidR="0018393F" w:rsidRPr="00332515" w14:paraId="59213F95" w14:textId="77777777" w:rsidTr="00CC1591">
        <w:tc>
          <w:tcPr>
            <w:tcW w:w="9360" w:type="dxa"/>
            <w:gridSpan w:val="2"/>
          </w:tcPr>
          <w:p w14:paraId="5B6F551E" w14:textId="77777777" w:rsidR="0018393F" w:rsidRPr="00332515" w:rsidRDefault="0018393F" w:rsidP="00CC1591">
            <w:pPr>
              <w:widowControl w:val="0"/>
              <w:autoSpaceDE w:val="0"/>
              <w:autoSpaceDN w:val="0"/>
              <w:adjustRightInd w:val="0"/>
              <w:spacing w:after="60"/>
              <w:rPr>
                <w:rFonts w:ascii="Garamond" w:hAnsi="Garamond" w:cstheme="minorHAnsi"/>
                <w:color w:val="000000"/>
                <w:szCs w:val="22"/>
              </w:rPr>
            </w:pPr>
            <w:r w:rsidRPr="00332515">
              <w:rPr>
                <w:rFonts w:ascii="Garamond" w:hAnsi="Garamond" w:cstheme="minorHAnsi"/>
                <w:color w:val="000000"/>
                <w:szCs w:val="22"/>
              </w:rPr>
              <w:t xml:space="preserve">Clinic Name/Address:  </w:t>
            </w:r>
            <w:r w:rsidRPr="00332515">
              <w:rPr>
                <w:rFonts w:ascii="Garamond" w:hAnsi="Garamond" w:cstheme="minorHAnsi"/>
                <w:color w:val="000000"/>
                <w:szCs w:val="22"/>
                <w:u w:val="single"/>
              </w:rPr>
              <w:fldChar w:fldCharType="begin">
                <w:ffData>
                  <w:name w:val="Text8"/>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tc>
      </w:tr>
    </w:tbl>
    <w:p w14:paraId="6B910F3E" w14:textId="77777777" w:rsidR="0018393F" w:rsidRPr="00332515" w:rsidRDefault="0018393F" w:rsidP="0018393F">
      <w:pPr>
        <w:widowControl w:val="0"/>
        <w:autoSpaceDE w:val="0"/>
        <w:autoSpaceDN w:val="0"/>
        <w:adjustRightInd w:val="0"/>
        <w:spacing w:after="60"/>
        <w:rPr>
          <w:rFonts w:ascii="Garamond" w:hAnsi="Garamond" w:cstheme="minorHAnsi"/>
          <w:b/>
          <w:bCs/>
          <w:color w:val="000000"/>
          <w:szCs w:val="22"/>
        </w:rPr>
      </w:pPr>
    </w:p>
    <w:p w14:paraId="3702AEBE" w14:textId="77777777" w:rsidR="0018393F" w:rsidRPr="00332515" w:rsidRDefault="0018393F" w:rsidP="0018393F">
      <w:pPr>
        <w:pStyle w:val="Heading2"/>
        <w:rPr>
          <w:rFonts w:ascii="Garamond" w:hAnsi="Garamond" w:cstheme="minorHAnsi"/>
          <w:szCs w:val="22"/>
        </w:rPr>
      </w:pPr>
      <w:bookmarkStart w:id="24" w:name="_Toc478893053"/>
      <w:r w:rsidRPr="00332515">
        <w:rPr>
          <w:rFonts w:ascii="Garamond" w:hAnsi="Garamond" w:cstheme="minorHAnsi"/>
          <w:szCs w:val="22"/>
        </w:rPr>
        <w:t>Minor First-Aid Treatment</w:t>
      </w:r>
      <w:bookmarkEnd w:id="24"/>
      <w:r w:rsidRPr="00332515">
        <w:rPr>
          <w:rFonts w:ascii="Garamond" w:hAnsi="Garamond" w:cstheme="minorHAnsi"/>
          <w:szCs w:val="22"/>
        </w:rPr>
        <w:t xml:space="preserve"> </w:t>
      </w:r>
    </w:p>
    <w:p w14:paraId="7CF6742E"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 xml:space="preserve">First-aid kits are kept in the front office and in the service vehicles. If you sustain an injury or are involved in an accident requiring minor first-aid treatment: </w:t>
      </w:r>
    </w:p>
    <w:p w14:paraId="15D3FBA7" w14:textId="77777777" w:rsidR="0018393F" w:rsidRPr="00332515" w:rsidRDefault="0018393F" w:rsidP="0018393F">
      <w:pPr>
        <w:widowControl w:val="0"/>
        <w:tabs>
          <w:tab w:val="left" w:pos="960"/>
        </w:tabs>
        <w:autoSpaceDE w:val="0"/>
        <w:autoSpaceDN w:val="0"/>
        <w:adjustRightInd w:val="0"/>
        <w:spacing w:after="6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Inform your supervisor. </w:t>
      </w:r>
    </w:p>
    <w:p w14:paraId="006A01B9" w14:textId="77777777" w:rsidR="0018393F" w:rsidRPr="00332515" w:rsidRDefault="0018393F" w:rsidP="0018393F">
      <w:pPr>
        <w:widowControl w:val="0"/>
        <w:tabs>
          <w:tab w:val="left" w:pos="960"/>
        </w:tabs>
        <w:autoSpaceDE w:val="0"/>
        <w:autoSpaceDN w:val="0"/>
        <w:adjustRightInd w:val="0"/>
        <w:spacing w:after="6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Administer first-aid treatment to the injury or wound. </w:t>
      </w:r>
    </w:p>
    <w:p w14:paraId="7DD0D7B1" w14:textId="77777777" w:rsidR="0018393F" w:rsidRPr="00332515" w:rsidRDefault="0018393F" w:rsidP="0018393F">
      <w:pPr>
        <w:widowControl w:val="0"/>
        <w:tabs>
          <w:tab w:val="left" w:pos="960"/>
        </w:tabs>
        <w:autoSpaceDE w:val="0"/>
        <w:autoSpaceDN w:val="0"/>
        <w:adjustRightInd w:val="0"/>
        <w:spacing w:after="6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If a first-aid kit is used, indicate usage on the accident investigation report. </w:t>
      </w:r>
    </w:p>
    <w:p w14:paraId="4FEF9810" w14:textId="77777777" w:rsidR="0018393F" w:rsidRPr="00332515" w:rsidRDefault="0018393F" w:rsidP="0018393F">
      <w:pPr>
        <w:widowControl w:val="0"/>
        <w:tabs>
          <w:tab w:val="left" w:pos="960"/>
        </w:tabs>
        <w:autoSpaceDE w:val="0"/>
        <w:autoSpaceDN w:val="0"/>
        <w:adjustRightInd w:val="0"/>
        <w:spacing w:after="6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Access to a first-aid kit is not intended to be a substitute for medical attention. </w:t>
      </w:r>
    </w:p>
    <w:p w14:paraId="35A9824B" w14:textId="77777777" w:rsidR="0018393F" w:rsidRPr="00332515" w:rsidRDefault="0018393F" w:rsidP="0018393F">
      <w:pPr>
        <w:widowControl w:val="0"/>
        <w:tabs>
          <w:tab w:val="left" w:pos="960"/>
        </w:tabs>
        <w:autoSpaceDE w:val="0"/>
        <w:autoSpaceDN w:val="0"/>
        <w:adjustRightInd w:val="0"/>
        <w:spacing w:after="6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Provide details for the completion of the accident investigation report. </w:t>
      </w:r>
    </w:p>
    <w:p w14:paraId="42F840FA" w14:textId="77777777" w:rsidR="0018393F" w:rsidRPr="00332515" w:rsidRDefault="0018393F" w:rsidP="0018393F">
      <w:pPr>
        <w:widowControl w:val="0"/>
        <w:autoSpaceDE w:val="0"/>
        <w:autoSpaceDN w:val="0"/>
        <w:adjustRightInd w:val="0"/>
        <w:spacing w:after="60"/>
        <w:rPr>
          <w:rFonts w:ascii="Garamond" w:hAnsi="Garamond" w:cstheme="minorHAnsi"/>
          <w:b/>
          <w:bCs/>
          <w:color w:val="000000"/>
          <w:szCs w:val="22"/>
        </w:rPr>
      </w:pPr>
    </w:p>
    <w:p w14:paraId="48E18678" w14:textId="77777777" w:rsidR="0018393F" w:rsidRPr="00332515" w:rsidRDefault="0018393F" w:rsidP="0018393F">
      <w:pPr>
        <w:pStyle w:val="Heading2"/>
        <w:rPr>
          <w:rFonts w:ascii="Garamond" w:hAnsi="Garamond" w:cstheme="minorHAnsi"/>
          <w:szCs w:val="22"/>
        </w:rPr>
      </w:pPr>
      <w:bookmarkStart w:id="25" w:name="_Toc478893054"/>
      <w:r w:rsidRPr="00332515">
        <w:rPr>
          <w:rFonts w:ascii="Garamond" w:hAnsi="Garamond" w:cstheme="minorHAnsi"/>
          <w:szCs w:val="22"/>
        </w:rPr>
        <w:t>Nonemergency Medical Treatment</w:t>
      </w:r>
      <w:bookmarkEnd w:id="25"/>
      <w:r w:rsidRPr="00332515">
        <w:rPr>
          <w:rFonts w:ascii="Garamond" w:hAnsi="Garamond" w:cstheme="minorHAnsi"/>
          <w:szCs w:val="22"/>
        </w:rPr>
        <w:t xml:space="preserve"> </w:t>
      </w:r>
    </w:p>
    <w:p w14:paraId="0EF086A8"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 xml:space="preserve">For nonemergency work-related injuries requiring professional medical assistance, management must first authorize treatment. If you sustain an injury requiring treatment other than first aid: </w:t>
      </w:r>
    </w:p>
    <w:p w14:paraId="3C6AA570" w14:textId="77777777" w:rsidR="0018393F" w:rsidRPr="00332515" w:rsidRDefault="0018393F" w:rsidP="0018393F">
      <w:pPr>
        <w:widowControl w:val="0"/>
        <w:tabs>
          <w:tab w:val="left" w:pos="960"/>
        </w:tabs>
        <w:autoSpaceDE w:val="0"/>
        <w:autoSpaceDN w:val="0"/>
        <w:adjustRightInd w:val="0"/>
        <w:spacing w:after="6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Inform your supervisor. </w:t>
      </w:r>
    </w:p>
    <w:p w14:paraId="62597B53" w14:textId="77777777" w:rsidR="0018393F" w:rsidRPr="00332515" w:rsidRDefault="0018393F" w:rsidP="0018393F">
      <w:pPr>
        <w:widowControl w:val="0"/>
        <w:tabs>
          <w:tab w:val="left" w:pos="960"/>
        </w:tabs>
        <w:autoSpaceDE w:val="0"/>
        <w:autoSpaceDN w:val="0"/>
        <w:adjustRightInd w:val="0"/>
        <w:spacing w:after="6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Proceed to the posted medical facility. Your supervisor will assist with transportation, if necessary. </w:t>
      </w:r>
    </w:p>
    <w:p w14:paraId="1DDCFD7D" w14:textId="77777777" w:rsidR="0018393F" w:rsidRPr="00332515" w:rsidRDefault="0018393F" w:rsidP="0018393F">
      <w:pPr>
        <w:widowControl w:val="0"/>
        <w:tabs>
          <w:tab w:val="left" w:pos="960"/>
        </w:tabs>
        <w:autoSpaceDE w:val="0"/>
        <w:autoSpaceDN w:val="0"/>
        <w:adjustRightInd w:val="0"/>
        <w:spacing w:after="6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Provide details for the completion of the accident investigation report. </w:t>
      </w:r>
    </w:p>
    <w:p w14:paraId="41F57230" w14:textId="77777777" w:rsidR="0018393F" w:rsidRPr="00332515" w:rsidRDefault="0018393F" w:rsidP="0018393F">
      <w:pPr>
        <w:widowControl w:val="0"/>
        <w:autoSpaceDE w:val="0"/>
        <w:autoSpaceDN w:val="0"/>
        <w:adjustRightInd w:val="0"/>
        <w:spacing w:after="60"/>
        <w:rPr>
          <w:rFonts w:ascii="Garamond" w:hAnsi="Garamond" w:cstheme="minorHAnsi"/>
          <w:b/>
          <w:bCs/>
          <w:color w:val="000000"/>
          <w:szCs w:val="22"/>
        </w:rPr>
      </w:pPr>
    </w:p>
    <w:p w14:paraId="002A63BF" w14:textId="77777777" w:rsidR="0018393F" w:rsidRPr="00332515" w:rsidRDefault="0018393F" w:rsidP="0018393F">
      <w:pPr>
        <w:pStyle w:val="Heading2"/>
        <w:rPr>
          <w:rFonts w:ascii="Garamond" w:hAnsi="Garamond" w:cstheme="minorHAnsi"/>
          <w:szCs w:val="22"/>
        </w:rPr>
      </w:pPr>
      <w:bookmarkStart w:id="26" w:name="_Toc478893055"/>
      <w:r w:rsidRPr="00332515">
        <w:rPr>
          <w:rFonts w:ascii="Garamond" w:hAnsi="Garamond" w:cstheme="minorHAnsi"/>
          <w:szCs w:val="22"/>
        </w:rPr>
        <w:t>Emergency Medical Treatment</w:t>
      </w:r>
      <w:bookmarkEnd w:id="26"/>
      <w:r w:rsidRPr="00332515">
        <w:rPr>
          <w:rFonts w:ascii="Garamond" w:hAnsi="Garamond" w:cstheme="minorHAnsi"/>
          <w:szCs w:val="22"/>
        </w:rPr>
        <w:t xml:space="preserve"> </w:t>
      </w:r>
    </w:p>
    <w:p w14:paraId="754154B9"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 xml:space="preserve">If you sustain a severe injury requiring emergency treatment: </w:t>
      </w:r>
    </w:p>
    <w:p w14:paraId="665C4234" w14:textId="77777777" w:rsidR="0018393F" w:rsidRPr="00332515" w:rsidRDefault="0018393F" w:rsidP="0018393F">
      <w:pPr>
        <w:widowControl w:val="0"/>
        <w:tabs>
          <w:tab w:val="left" w:pos="960"/>
        </w:tabs>
        <w:autoSpaceDE w:val="0"/>
        <w:autoSpaceDN w:val="0"/>
        <w:adjustRightInd w:val="0"/>
        <w:spacing w:after="6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Call for help and seek assistance from a co-worker. </w:t>
      </w:r>
    </w:p>
    <w:p w14:paraId="7C64BCFF" w14:textId="77777777" w:rsidR="0018393F" w:rsidRPr="00332515" w:rsidRDefault="0018393F" w:rsidP="0018393F">
      <w:pPr>
        <w:widowControl w:val="0"/>
        <w:tabs>
          <w:tab w:val="left" w:pos="960"/>
        </w:tabs>
        <w:autoSpaceDE w:val="0"/>
        <w:autoSpaceDN w:val="0"/>
        <w:adjustRightInd w:val="0"/>
        <w:spacing w:after="6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Use the emergency telephone numbers and instructions posted on the first-aid kit to request assistance and transportation to the local hospital emergency room. </w:t>
      </w:r>
    </w:p>
    <w:p w14:paraId="3FB3895C" w14:textId="77777777" w:rsidR="0018393F" w:rsidRPr="00332515" w:rsidRDefault="0018393F" w:rsidP="0018393F">
      <w:pPr>
        <w:widowControl w:val="0"/>
        <w:tabs>
          <w:tab w:val="left" w:pos="960"/>
        </w:tabs>
        <w:autoSpaceDE w:val="0"/>
        <w:autoSpaceDN w:val="0"/>
        <w:adjustRightInd w:val="0"/>
        <w:spacing w:after="6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Provide details for the completion of the accident investigation report. </w:t>
      </w:r>
    </w:p>
    <w:p w14:paraId="65A958AD" w14:textId="77777777" w:rsidR="0018393F" w:rsidRPr="00332515" w:rsidRDefault="0018393F" w:rsidP="0018393F">
      <w:pPr>
        <w:widowControl w:val="0"/>
        <w:autoSpaceDE w:val="0"/>
        <w:autoSpaceDN w:val="0"/>
        <w:adjustRightInd w:val="0"/>
        <w:spacing w:after="60"/>
        <w:rPr>
          <w:rFonts w:ascii="Garamond" w:hAnsi="Garamond" w:cstheme="minorHAnsi"/>
          <w:b/>
          <w:bCs/>
          <w:color w:val="000000"/>
          <w:szCs w:val="22"/>
        </w:rPr>
      </w:pPr>
    </w:p>
    <w:p w14:paraId="2CBBBEEA" w14:textId="77777777" w:rsidR="0018393F" w:rsidRPr="00332515" w:rsidRDefault="0018393F" w:rsidP="0018393F">
      <w:pPr>
        <w:pStyle w:val="Heading2"/>
        <w:rPr>
          <w:rFonts w:ascii="Garamond" w:hAnsi="Garamond" w:cstheme="minorHAnsi"/>
          <w:szCs w:val="22"/>
        </w:rPr>
      </w:pPr>
      <w:bookmarkStart w:id="27" w:name="_Toc478893056"/>
      <w:r w:rsidRPr="00332515">
        <w:rPr>
          <w:rFonts w:ascii="Garamond" w:hAnsi="Garamond" w:cstheme="minorHAnsi"/>
          <w:szCs w:val="22"/>
        </w:rPr>
        <w:t>First-Aid Training</w:t>
      </w:r>
      <w:bookmarkEnd w:id="27"/>
      <w:r w:rsidRPr="00332515">
        <w:rPr>
          <w:rFonts w:ascii="Garamond" w:hAnsi="Garamond" w:cstheme="minorHAnsi"/>
          <w:szCs w:val="22"/>
        </w:rPr>
        <w:t xml:space="preserve"> </w:t>
      </w:r>
    </w:p>
    <w:p w14:paraId="3997D739"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 xml:space="preserve">Each employee will receive training and instructions from his or her supervisor regarding our first-aid procedures. </w:t>
      </w:r>
    </w:p>
    <w:p w14:paraId="112872BD" w14:textId="77777777" w:rsidR="0018393F" w:rsidRPr="00332515" w:rsidRDefault="0018393F" w:rsidP="006F1D6E">
      <w:pPr>
        <w:pStyle w:val="Heading2"/>
        <w:rPr>
          <w:rFonts w:ascii="Garamond" w:hAnsi="Garamond" w:cstheme="minorHAnsi"/>
          <w:szCs w:val="22"/>
        </w:rPr>
      </w:pPr>
      <w:r w:rsidRPr="00332515">
        <w:rPr>
          <w:rFonts w:ascii="Garamond" w:hAnsi="Garamond" w:cstheme="minorHAnsi"/>
          <w:szCs w:val="22"/>
        </w:rPr>
        <w:br w:type="page"/>
      </w:r>
      <w:bookmarkStart w:id="28" w:name="_Toc478893057"/>
      <w:r w:rsidRPr="00332515">
        <w:rPr>
          <w:rFonts w:ascii="Garamond" w:hAnsi="Garamond" w:cstheme="minorHAnsi"/>
          <w:szCs w:val="22"/>
        </w:rPr>
        <w:lastRenderedPageBreak/>
        <w:t>First-Aid Instructions</w:t>
      </w:r>
      <w:bookmarkEnd w:id="28"/>
      <w:r w:rsidRPr="00332515">
        <w:rPr>
          <w:rFonts w:ascii="Garamond" w:hAnsi="Garamond" w:cstheme="minorHAnsi"/>
          <w:szCs w:val="22"/>
        </w:rPr>
        <w:t xml:space="preserve"> </w:t>
      </w:r>
    </w:p>
    <w:p w14:paraId="57C665A5" w14:textId="77777777" w:rsidR="0018393F" w:rsidRPr="00332515" w:rsidRDefault="0018393F" w:rsidP="0018393F">
      <w:pPr>
        <w:widowControl w:val="0"/>
        <w:autoSpaceDE w:val="0"/>
        <w:autoSpaceDN w:val="0"/>
        <w:adjustRightInd w:val="0"/>
        <w:spacing w:after="60"/>
        <w:ind w:right="120"/>
        <w:rPr>
          <w:rFonts w:ascii="Garamond" w:hAnsi="Garamond" w:cstheme="minorHAnsi"/>
          <w:b/>
          <w:bCs/>
          <w:color w:val="000000"/>
          <w:szCs w:val="22"/>
        </w:rPr>
      </w:pPr>
    </w:p>
    <w:p w14:paraId="7136527D" w14:textId="77777777" w:rsidR="0018393F" w:rsidRPr="00332515" w:rsidRDefault="0018393F" w:rsidP="0018393F">
      <w:pPr>
        <w:widowControl w:val="0"/>
        <w:autoSpaceDE w:val="0"/>
        <w:autoSpaceDN w:val="0"/>
        <w:adjustRightInd w:val="0"/>
        <w:spacing w:after="60"/>
        <w:ind w:right="120"/>
        <w:rPr>
          <w:rFonts w:ascii="Garamond" w:hAnsi="Garamond" w:cstheme="minorHAnsi"/>
          <w:b/>
          <w:bCs/>
          <w:color w:val="000000"/>
          <w:szCs w:val="22"/>
        </w:rPr>
      </w:pPr>
      <w:r w:rsidRPr="00332515">
        <w:rPr>
          <w:rFonts w:ascii="Garamond" w:hAnsi="Garamond" w:cstheme="minorHAnsi"/>
          <w:b/>
          <w:bCs/>
          <w:color w:val="000000"/>
          <w:szCs w:val="22"/>
        </w:rPr>
        <w:t>In all cases requiring emergency medical treatment, immediately call or have a co-worker call to request emergency medical assistance. Use required bloodborne pathogen procedures while administering first aid.</w:t>
      </w:r>
    </w:p>
    <w:p w14:paraId="4C0786A9" w14:textId="77777777" w:rsidR="0018393F" w:rsidRPr="00332515" w:rsidRDefault="0018393F" w:rsidP="0018393F">
      <w:pPr>
        <w:widowControl w:val="0"/>
        <w:autoSpaceDE w:val="0"/>
        <w:autoSpaceDN w:val="0"/>
        <w:adjustRightInd w:val="0"/>
        <w:spacing w:after="60"/>
        <w:ind w:right="120"/>
        <w:rPr>
          <w:rFonts w:ascii="Garamond" w:hAnsi="Garamond" w:cstheme="minorHAnsi"/>
          <w:b/>
          <w:bCs/>
          <w:color w:val="000000"/>
          <w:szCs w:val="22"/>
        </w:rPr>
      </w:pPr>
    </w:p>
    <w:p w14:paraId="57C5E7F8" w14:textId="77777777" w:rsidR="0018393F" w:rsidRPr="00332515" w:rsidRDefault="0018393F" w:rsidP="0018393F">
      <w:pPr>
        <w:widowControl w:val="0"/>
        <w:tabs>
          <w:tab w:val="left" w:pos="240"/>
        </w:tabs>
        <w:autoSpaceDE w:val="0"/>
        <w:autoSpaceDN w:val="0"/>
        <w:adjustRightInd w:val="0"/>
        <w:spacing w:after="40"/>
        <w:ind w:left="240" w:hanging="240"/>
        <w:rPr>
          <w:rFonts w:ascii="Garamond" w:hAnsi="Garamond" w:cstheme="minorHAnsi"/>
          <w:color w:val="000000"/>
          <w:szCs w:val="22"/>
        </w:rPr>
      </w:pPr>
      <w:r w:rsidRPr="00332515">
        <w:rPr>
          <w:rFonts w:ascii="Garamond" w:hAnsi="Garamond" w:cstheme="minorHAnsi"/>
          <w:b/>
          <w:bCs/>
          <w:color w:val="000000"/>
          <w:szCs w:val="22"/>
        </w:rPr>
        <w:t xml:space="preserve">Wounds: </w:t>
      </w:r>
    </w:p>
    <w:p w14:paraId="5E61087B" w14:textId="77777777" w:rsidR="0018393F" w:rsidRPr="00332515" w:rsidRDefault="0018393F" w:rsidP="0018393F">
      <w:pPr>
        <w:widowControl w:val="0"/>
        <w:tabs>
          <w:tab w:val="left" w:pos="240"/>
        </w:tabs>
        <w:autoSpaceDE w:val="0"/>
        <w:autoSpaceDN w:val="0"/>
        <w:adjustRightInd w:val="0"/>
        <w:spacing w:after="40"/>
        <w:ind w:left="240" w:hanging="240"/>
        <w:rPr>
          <w:rFonts w:ascii="Garamond" w:hAnsi="Garamond" w:cstheme="minorHAnsi"/>
          <w:color w:val="000000"/>
          <w:szCs w:val="22"/>
        </w:rPr>
      </w:pPr>
      <w:r w:rsidRPr="00332515">
        <w:rPr>
          <w:rFonts w:ascii="Garamond" w:hAnsi="Garamond" w:cstheme="minorHAnsi"/>
          <w:color w:val="000000"/>
          <w:szCs w:val="22"/>
        </w:rPr>
        <w:tab/>
        <w:t xml:space="preserve">Minor: </w:t>
      </w:r>
      <w:r w:rsidRPr="00332515">
        <w:rPr>
          <w:rFonts w:ascii="Garamond" w:hAnsi="Garamond" w:cstheme="minorHAnsi"/>
          <w:i/>
          <w:iCs/>
          <w:color w:val="000000"/>
          <w:szCs w:val="22"/>
        </w:rPr>
        <w:t xml:space="preserve">Cuts, lacerations, abrasions or punctures </w:t>
      </w:r>
    </w:p>
    <w:p w14:paraId="4B8F4C65"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Wash the wound using soap and water; rinse it well. </w:t>
      </w:r>
    </w:p>
    <w:p w14:paraId="5372A63E"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Cover the wound using a clean dressing. </w:t>
      </w:r>
    </w:p>
    <w:p w14:paraId="70607369" w14:textId="77777777" w:rsidR="0018393F" w:rsidRPr="00332515" w:rsidRDefault="0018393F" w:rsidP="0018393F">
      <w:pPr>
        <w:widowControl w:val="0"/>
        <w:tabs>
          <w:tab w:val="left" w:pos="240"/>
        </w:tabs>
        <w:autoSpaceDE w:val="0"/>
        <w:autoSpaceDN w:val="0"/>
        <w:adjustRightInd w:val="0"/>
        <w:spacing w:after="40"/>
        <w:ind w:left="240" w:hanging="240"/>
        <w:rPr>
          <w:rFonts w:ascii="Garamond" w:hAnsi="Garamond" w:cstheme="minorHAnsi"/>
          <w:color w:val="000000"/>
          <w:szCs w:val="22"/>
        </w:rPr>
      </w:pPr>
      <w:r w:rsidRPr="00332515">
        <w:rPr>
          <w:rFonts w:ascii="Garamond" w:hAnsi="Garamond" w:cstheme="minorHAnsi"/>
          <w:color w:val="000000"/>
          <w:szCs w:val="22"/>
        </w:rPr>
        <w:tab/>
        <w:t xml:space="preserve">Major: </w:t>
      </w:r>
      <w:r w:rsidRPr="00332515">
        <w:rPr>
          <w:rFonts w:ascii="Garamond" w:hAnsi="Garamond" w:cstheme="minorHAnsi"/>
          <w:i/>
          <w:iCs/>
          <w:color w:val="000000"/>
          <w:szCs w:val="22"/>
        </w:rPr>
        <w:t xml:space="preserve">Large, deep and bleeding wounds </w:t>
      </w:r>
    </w:p>
    <w:p w14:paraId="3F3869A6"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Stop the bleeding by pressing directly on the wound, using a bandage or cloth. </w:t>
      </w:r>
    </w:p>
    <w:p w14:paraId="7239CB5C"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Keep pressure on the wound until medical help arrives. </w:t>
      </w:r>
    </w:p>
    <w:p w14:paraId="2E3B8242" w14:textId="77777777" w:rsidR="0018393F" w:rsidRPr="00332515" w:rsidRDefault="0018393F" w:rsidP="0018393F">
      <w:pPr>
        <w:widowControl w:val="0"/>
        <w:autoSpaceDE w:val="0"/>
        <w:autoSpaceDN w:val="0"/>
        <w:adjustRightInd w:val="0"/>
        <w:spacing w:after="40"/>
        <w:ind w:left="240" w:hanging="240"/>
        <w:rPr>
          <w:rFonts w:ascii="Garamond" w:hAnsi="Garamond" w:cstheme="minorHAnsi"/>
          <w:color w:val="000000"/>
          <w:szCs w:val="22"/>
        </w:rPr>
      </w:pPr>
      <w:r w:rsidRPr="00332515">
        <w:rPr>
          <w:rFonts w:ascii="Garamond" w:hAnsi="Garamond" w:cstheme="minorHAnsi"/>
          <w:b/>
          <w:bCs/>
          <w:color w:val="000000"/>
          <w:szCs w:val="22"/>
        </w:rPr>
        <w:t>Broken Bones</w:t>
      </w:r>
      <w:r w:rsidRPr="00332515">
        <w:rPr>
          <w:rFonts w:ascii="Garamond" w:hAnsi="Garamond" w:cstheme="minorHAnsi"/>
          <w:color w:val="000000"/>
          <w:szCs w:val="22"/>
        </w:rPr>
        <w:t xml:space="preserve">: </w:t>
      </w:r>
    </w:p>
    <w:p w14:paraId="3C00DEF1"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Do not move the victim unless it is absolutely necessary. </w:t>
      </w:r>
    </w:p>
    <w:p w14:paraId="0875898A"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If the victim must be moved, “splint” the injured area. Use a board, cardboard or rolled newspaper as a splint. </w:t>
      </w:r>
    </w:p>
    <w:p w14:paraId="202A1946" w14:textId="77777777" w:rsidR="0018393F" w:rsidRPr="00332515" w:rsidRDefault="0018393F" w:rsidP="0018393F">
      <w:pPr>
        <w:widowControl w:val="0"/>
        <w:tabs>
          <w:tab w:val="left" w:pos="240"/>
        </w:tabs>
        <w:autoSpaceDE w:val="0"/>
        <w:autoSpaceDN w:val="0"/>
        <w:adjustRightInd w:val="0"/>
        <w:spacing w:after="40"/>
        <w:ind w:left="240" w:hanging="240"/>
        <w:rPr>
          <w:rFonts w:ascii="Garamond" w:hAnsi="Garamond" w:cstheme="minorHAnsi"/>
          <w:color w:val="000000"/>
          <w:szCs w:val="22"/>
        </w:rPr>
      </w:pPr>
      <w:r w:rsidRPr="00332515">
        <w:rPr>
          <w:rFonts w:ascii="Garamond" w:hAnsi="Garamond" w:cstheme="minorHAnsi"/>
          <w:b/>
          <w:bCs/>
          <w:color w:val="000000"/>
          <w:szCs w:val="22"/>
        </w:rPr>
        <w:t xml:space="preserve">Burns: </w:t>
      </w:r>
    </w:p>
    <w:p w14:paraId="0A18575E" w14:textId="77777777" w:rsidR="0018393F" w:rsidRPr="00332515" w:rsidRDefault="0018393F" w:rsidP="0018393F">
      <w:pPr>
        <w:widowControl w:val="0"/>
        <w:tabs>
          <w:tab w:val="left" w:pos="240"/>
        </w:tabs>
        <w:autoSpaceDE w:val="0"/>
        <w:autoSpaceDN w:val="0"/>
        <w:adjustRightInd w:val="0"/>
        <w:spacing w:after="40"/>
        <w:ind w:left="240" w:hanging="240"/>
        <w:rPr>
          <w:rFonts w:ascii="Garamond" w:hAnsi="Garamond" w:cstheme="minorHAnsi"/>
          <w:color w:val="000000"/>
          <w:szCs w:val="22"/>
        </w:rPr>
      </w:pPr>
      <w:r w:rsidRPr="00332515">
        <w:rPr>
          <w:rFonts w:ascii="Garamond" w:hAnsi="Garamond" w:cstheme="minorHAnsi"/>
          <w:color w:val="000000"/>
          <w:szCs w:val="22"/>
        </w:rPr>
        <w:tab/>
        <w:t xml:space="preserve">Thermal (Heat) </w:t>
      </w:r>
    </w:p>
    <w:p w14:paraId="62DC68D2"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Rinse the burned area without scrubbing it, and immerse it in cold water.</w:t>
      </w:r>
    </w:p>
    <w:p w14:paraId="3CAE188E"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ab/>
      </w:r>
      <w:r w:rsidRPr="00332515">
        <w:rPr>
          <w:rFonts w:ascii="Garamond" w:hAnsi="Garamond" w:cstheme="minorHAnsi"/>
          <w:i/>
          <w:iCs/>
          <w:color w:val="000000"/>
          <w:szCs w:val="22"/>
        </w:rPr>
        <w:t xml:space="preserve">Do not use ice water. </w:t>
      </w:r>
    </w:p>
    <w:p w14:paraId="7DF0D85F"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Blot dry the area and cover it using sterile gauze or a clean cloth. </w:t>
      </w:r>
    </w:p>
    <w:p w14:paraId="1BA9BE15" w14:textId="77777777" w:rsidR="0018393F" w:rsidRPr="00332515" w:rsidRDefault="0018393F" w:rsidP="0018393F">
      <w:pPr>
        <w:widowControl w:val="0"/>
        <w:tabs>
          <w:tab w:val="left" w:pos="240"/>
        </w:tabs>
        <w:autoSpaceDE w:val="0"/>
        <w:autoSpaceDN w:val="0"/>
        <w:adjustRightInd w:val="0"/>
        <w:spacing w:after="40"/>
        <w:ind w:left="240" w:hanging="240"/>
        <w:rPr>
          <w:rFonts w:ascii="Garamond" w:hAnsi="Garamond" w:cstheme="minorHAnsi"/>
          <w:color w:val="000000"/>
          <w:szCs w:val="22"/>
        </w:rPr>
      </w:pPr>
      <w:r w:rsidRPr="00332515">
        <w:rPr>
          <w:rFonts w:ascii="Garamond" w:hAnsi="Garamond" w:cstheme="minorHAnsi"/>
          <w:color w:val="000000"/>
          <w:szCs w:val="22"/>
        </w:rPr>
        <w:tab/>
        <w:t xml:space="preserve">Chemical </w:t>
      </w:r>
    </w:p>
    <w:p w14:paraId="59EDF1FC"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Immediately flush the exposed area with cool water for 15 to 20 minutes. </w:t>
      </w:r>
    </w:p>
    <w:p w14:paraId="18693FE5" w14:textId="77777777" w:rsidR="0018393F" w:rsidRPr="00332515" w:rsidRDefault="0018393F" w:rsidP="0018393F">
      <w:pPr>
        <w:widowControl w:val="0"/>
        <w:tabs>
          <w:tab w:val="left" w:pos="240"/>
        </w:tabs>
        <w:autoSpaceDE w:val="0"/>
        <w:autoSpaceDN w:val="0"/>
        <w:adjustRightInd w:val="0"/>
        <w:spacing w:after="40"/>
        <w:ind w:left="240" w:hanging="240"/>
        <w:rPr>
          <w:rFonts w:ascii="Garamond" w:hAnsi="Garamond" w:cstheme="minorHAnsi"/>
          <w:color w:val="000000"/>
          <w:szCs w:val="22"/>
        </w:rPr>
      </w:pPr>
      <w:r w:rsidRPr="00332515">
        <w:rPr>
          <w:rFonts w:ascii="Garamond" w:hAnsi="Garamond" w:cstheme="minorHAnsi"/>
          <w:b/>
          <w:bCs/>
          <w:color w:val="000000"/>
          <w:szCs w:val="22"/>
        </w:rPr>
        <w:t xml:space="preserve">Eye Injury: </w:t>
      </w:r>
    </w:p>
    <w:p w14:paraId="18C4E486" w14:textId="77777777" w:rsidR="0018393F" w:rsidRPr="00332515" w:rsidRDefault="0018393F" w:rsidP="0018393F">
      <w:pPr>
        <w:widowControl w:val="0"/>
        <w:tabs>
          <w:tab w:val="left" w:pos="240"/>
        </w:tabs>
        <w:autoSpaceDE w:val="0"/>
        <w:autoSpaceDN w:val="0"/>
        <w:adjustRightInd w:val="0"/>
        <w:spacing w:after="40"/>
        <w:ind w:left="240" w:hanging="240"/>
        <w:rPr>
          <w:rFonts w:ascii="Garamond" w:hAnsi="Garamond" w:cstheme="minorHAnsi"/>
          <w:color w:val="000000"/>
          <w:szCs w:val="22"/>
        </w:rPr>
      </w:pPr>
      <w:r w:rsidRPr="00332515">
        <w:rPr>
          <w:rFonts w:ascii="Garamond" w:hAnsi="Garamond" w:cstheme="minorHAnsi"/>
          <w:color w:val="000000"/>
          <w:szCs w:val="22"/>
        </w:rPr>
        <w:tab/>
        <w:t xml:space="preserve">Small particles </w:t>
      </w:r>
    </w:p>
    <w:p w14:paraId="547FA239"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Do not rub your eyes. </w:t>
      </w:r>
    </w:p>
    <w:p w14:paraId="3F7F51BA"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Use the corner of a soft clean cloth to draw particles out, or hold the eyelids open and flush the eyes continuously with water. </w:t>
      </w:r>
    </w:p>
    <w:p w14:paraId="126F316D" w14:textId="77777777" w:rsidR="0018393F" w:rsidRPr="00332515" w:rsidRDefault="0018393F" w:rsidP="0018393F">
      <w:pPr>
        <w:widowControl w:val="0"/>
        <w:tabs>
          <w:tab w:val="left" w:pos="240"/>
        </w:tabs>
        <w:autoSpaceDE w:val="0"/>
        <w:autoSpaceDN w:val="0"/>
        <w:adjustRightInd w:val="0"/>
        <w:spacing w:after="40"/>
        <w:ind w:left="240" w:hanging="240"/>
        <w:rPr>
          <w:rFonts w:ascii="Garamond" w:hAnsi="Garamond" w:cstheme="minorHAnsi"/>
          <w:color w:val="000000"/>
          <w:szCs w:val="22"/>
        </w:rPr>
      </w:pPr>
      <w:r w:rsidRPr="00332515">
        <w:rPr>
          <w:rFonts w:ascii="Garamond" w:hAnsi="Garamond" w:cstheme="minorHAnsi"/>
          <w:color w:val="000000"/>
          <w:szCs w:val="22"/>
        </w:rPr>
        <w:tab/>
        <w:t xml:space="preserve">Large or stuck particles </w:t>
      </w:r>
    </w:p>
    <w:p w14:paraId="4EC7E8CE"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If a particle is stuck in the eye, do not attempt to remove it. </w:t>
      </w:r>
    </w:p>
    <w:p w14:paraId="663B083E"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Cover both eyes with a bandage.</w:t>
      </w:r>
    </w:p>
    <w:p w14:paraId="01B81176" w14:textId="77777777" w:rsidR="0018393F" w:rsidRPr="00332515" w:rsidRDefault="0018393F" w:rsidP="0018393F">
      <w:pPr>
        <w:widowControl w:val="0"/>
        <w:tabs>
          <w:tab w:val="left" w:pos="240"/>
        </w:tabs>
        <w:autoSpaceDE w:val="0"/>
        <w:autoSpaceDN w:val="0"/>
        <w:adjustRightInd w:val="0"/>
        <w:spacing w:after="40"/>
        <w:ind w:left="240" w:hanging="240"/>
        <w:rPr>
          <w:rFonts w:ascii="Garamond" w:hAnsi="Garamond" w:cstheme="minorHAnsi"/>
          <w:color w:val="000000"/>
          <w:szCs w:val="22"/>
        </w:rPr>
      </w:pPr>
      <w:r w:rsidRPr="00332515">
        <w:rPr>
          <w:rFonts w:ascii="Garamond" w:hAnsi="Garamond" w:cstheme="minorHAnsi"/>
          <w:color w:val="000000"/>
          <w:szCs w:val="22"/>
        </w:rPr>
        <w:tab/>
        <w:t>Chemical</w:t>
      </w:r>
    </w:p>
    <w:p w14:paraId="0D8294AB"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Immediately irrigate the eyes and under the eyelids with water for 30 minutes. </w:t>
      </w:r>
    </w:p>
    <w:p w14:paraId="658E0B75" w14:textId="77777777" w:rsidR="0018393F" w:rsidRPr="00332515" w:rsidRDefault="0018393F" w:rsidP="0018393F">
      <w:pPr>
        <w:widowControl w:val="0"/>
        <w:autoSpaceDE w:val="0"/>
        <w:autoSpaceDN w:val="0"/>
        <w:adjustRightInd w:val="0"/>
        <w:spacing w:after="40"/>
        <w:rPr>
          <w:rFonts w:ascii="Garamond" w:hAnsi="Garamond" w:cstheme="minorHAnsi"/>
          <w:color w:val="000000"/>
          <w:szCs w:val="22"/>
        </w:rPr>
      </w:pPr>
      <w:r w:rsidRPr="00332515">
        <w:rPr>
          <w:rFonts w:ascii="Garamond" w:hAnsi="Garamond" w:cstheme="minorHAnsi"/>
          <w:b/>
          <w:bCs/>
          <w:color w:val="000000"/>
          <w:szCs w:val="22"/>
        </w:rPr>
        <w:t xml:space="preserve">Neck or Spine Injury: </w:t>
      </w:r>
    </w:p>
    <w:p w14:paraId="155A8636"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If the victim appears to have injured his or her neck or spine, or is unable to move his or her arm or leg, do not attempt to move the victim unless it is absolutely necessary. </w:t>
      </w:r>
    </w:p>
    <w:p w14:paraId="4CDB7F03" w14:textId="77777777" w:rsidR="0018393F" w:rsidRPr="00332515" w:rsidRDefault="0018393F" w:rsidP="0018393F">
      <w:pPr>
        <w:widowControl w:val="0"/>
        <w:autoSpaceDE w:val="0"/>
        <w:autoSpaceDN w:val="0"/>
        <w:adjustRightInd w:val="0"/>
        <w:spacing w:after="40"/>
        <w:rPr>
          <w:rFonts w:ascii="Garamond" w:hAnsi="Garamond" w:cstheme="minorHAnsi"/>
          <w:color w:val="000000"/>
          <w:szCs w:val="22"/>
        </w:rPr>
      </w:pPr>
      <w:r w:rsidRPr="00332515">
        <w:rPr>
          <w:rFonts w:ascii="Garamond" w:hAnsi="Garamond" w:cstheme="minorHAnsi"/>
          <w:b/>
          <w:bCs/>
          <w:color w:val="000000"/>
          <w:szCs w:val="22"/>
        </w:rPr>
        <w:t xml:space="preserve">Heat Exhaustion: </w:t>
      </w:r>
    </w:p>
    <w:p w14:paraId="1BA4752D"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Loosen the victim’s tight clothing. </w:t>
      </w:r>
    </w:p>
    <w:p w14:paraId="0F300615"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Give the victim </w:t>
      </w:r>
      <w:r w:rsidRPr="00332515">
        <w:rPr>
          <w:rFonts w:ascii="Garamond" w:hAnsi="Garamond" w:cstheme="minorHAnsi"/>
          <w:i/>
          <w:iCs/>
          <w:color w:val="000000"/>
          <w:szCs w:val="22"/>
        </w:rPr>
        <w:t>sips</w:t>
      </w:r>
      <w:r w:rsidRPr="00332515">
        <w:rPr>
          <w:rFonts w:ascii="Garamond" w:hAnsi="Garamond" w:cstheme="minorHAnsi"/>
          <w:color w:val="000000"/>
          <w:szCs w:val="22"/>
        </w:rPr>
        <w:t xml:space="preserve"> of cool water. </w:t>
      </w:r>
    </w:p>
    <w:p w14:paraId="40661916"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Make the victim lie down in a cooler place with the feet raised.</w:t>
      </w:r>
    </w:p>
    <w:p w14:paraId="27DD4972" w14:textId="77777777" w:rsidR="0018393F" w:rsidRPr="00332515" w:rsidRDefault="0018393F" w:rsidP="0018393F">
      <w:pPr>
        <w:widowControl w:val="0"/>
        <w:tabs>
          <w:tab w:val="left" w:pos="960"/>
        </w:tabs>
        <w:autoSpaceDE w:val="0"/>
        <w:autoSpaceDN w:val="0"/>
        <w:adjustRightInd w:val="0"/>
        <w:spacing w:after="40"/>
        <w:ind w:left="960" w:hanging="180"/>
        <w:rPr>
          <w:rFonts w:ascii="Garamond" w:hAnsi="Garamond" w:cstheme="minorHAnsi"/>
          <w:color w:val="000000"/>
          <w:szCs w:val="22"/>
        </w:rPr>
      </w:pPr>
      <w:r w:rsidRPr="00332515">
        <w:rPr>
          <w:rFonts w:ascii="Garamond" w:hAnsi="Garamond" w:cstheme="minorHAnsi"/>
          <w:color w:val="000000"/>
          <w:szCs w:val="22"/>
        </w:rPr>
        <w:br w:type="page"/>
      </w:r>
    </w:p>
    <w:p w14:paraId="0484A7CC" w14:textId="77777777" w:rsidR="0018393F" w:rsidRPr="00332515" w:rsidRDefault="0018393F" w:rsidP="006F1D6E">
      <w:pPr>
        <w:pStyle w:val="Heading1"/>
        <w:rPr>
          <w:rFonts w:ascii="Garamond" w:hAnsi="Garamond" w:cstheme="minorHAnsi"/>
          <w:sz w:val="22"/>
          <w:szCs w:val="22"/>
        </w:rPr>
      </w:pPr>
      <w:bookmarkStart w:id="29" w:name="_Toc478893058"/>
      <w:r w:rsidRPr="00332515">
        <w:rPr>
          <w:rFonts w:ascii="Garamond" w:hAnsi="Garamond" w:cstheme="minorHAnsi"/>
          <w:sz w:val="22"/>
          <w:szCs w:val="22"/>
        </w:rPr>
        <w:lastRenderedPageBreak/>
        <w:t>ACCIDENT INVESTIGATION</w:t>
      </w:r>
      <w:bookmarkEnd w:id="29"/>
      <w:r w:rsidRPr="00332515">
        <w:rPr>
          <w:rFonts w:ascii="Garamond" w:hAnsi="Garamond" w:cstheme="minorHAnsi"/>
          <w:sz w:val="22"/>
          <w:szCs w:val="22"/>
        </w:rPr>
        <w:t xml:space="preserve"> </w:t>
      </w:r>
    </w:p>
    <w:p w14:paraId="7025E14C" w14:textId="77777777" w:rsidR="0018393F" w:rsidRPr="00332515" w:rsidRDefault="0018393F" w:rsidP="0018393F">
      <w:pPr>
        <w:widowControl w:val="0"/>
        <w:autoSpaceDE w:val="0"/>
        <w:autoSpaceDN w:val="0"/>
        <w:adjustRightInd w:val="0"/>
        <w:spacing w:after="120"/>
        <w:jc w:val="center"/>
        <w:rPr>
          <w:rFonts w:ascii="Garamond" w:hAnsi="Garamond" w:cstheme="minorHAnsi"/>
          <w:color w:val="000000"/>
          <w:szCs w:val="22"/>
        </w:rPr>
      </w:pPr>
    </w:p>
    <w:p w14:paraId="7841168B" w14:textId="77777777" w:rsidR="0018393F" w:rsidRPr="00332515" w:rsidRDefault="0018393F" w:rsidP="0018393F">
      <w:pPr>
        <w:pStyle w:val="Heading2"/>
        <w:rPr>
          <w:rFonts w:ascii="Garamond" w:hAnsi="Garamond" w:cstheme="minorHAnsi"/>
          <w:szCs w:val="22"/>
        </w:rPr>
      </w:pPr>
      <w:bookmarkStart w:id="30" w:name="_Toc478893059"/>
      <w:r w:rsidRPr="00332515">
        <w:rPr>
          <w:rFonts w:ascii="Garamond" w:hAnsi="Garamond" w:cstheme="minorHAnsi"/>
          <w:szCs w:val="22"/>
        </w:rPr>
        <w:t>Accident Investigation Procedures</w:t>
      </w:r>
      <w:bookmarkEnd w:id="30"/>
      <w:r w:rsidRPr="00332515">
        <w:rPr>
          <w:rFonts w:ascii="Garamond" w:hAnsi="Garamond" w:cstheme="minorHAnsi"/>
          <w:szCs w:val="22"/>
        </w:rPr>
        <w:t xml:space="preserve"> </w:t>
      </w:r>
    </w:p>
    <w:p w14:paraId="740ACF19"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 xml:space="preserve">An accident investigation will be performed by the supervisor at the location where the accident occurred. The safety coordinator is responsible for seeing that the accident investigation reports are being filled out completely and that the recommendations are being addressed. Supervisors will investigate all accidents, injuries and occupational diseases using the following investigation procedures: </w:t>
      </w:r>
    </w:p>
    <w:p w14:paraId="5DB7F4FB" w14:textId="77777777" w:rsidR="0018393F" w:rsidRPr="00332515" w:rsidRDefault="0018393F" w:rsidP="0018393F">
      <w:pPr>
        <w:widowControl w:val="0"/>
        <w:autoSpaceDE w:val="0"/>
        <w:autoSpaceDN w:val="0"/>
        <w:adjustRightInd w:val="0"/>
        <w:spacing w:after="120"/>
        <w:rPr>
          <w:rFonts w:ascii="Garamond" w:hAnsi="Garamond" w:cstheme="minorHAnsi"/>
          <w:color w:val="000000"/>
          <w:szCs w:val="22"/>
        </w:rPr>
      </w:pPr>
    </w:p>
    <w:p w14:paraId="753E279C" w14:textId="77777777" w:rsidR="0018393F" w:rsidRPr="00332515" w:rsidRDefault="0018393F" w:rsidP="0018393F">
      <w:pPr>
        <w:widowControl w:val="0"/>
        <w:tabs>
          <w:tab w:val="left" w:pos="960"/>
        </w:tabs>
        <w:autoSpaceDE w:val="0"/>
        <w:autoSpaceDN w:val="0"/>
        <w:adjustRightInd w:val="0"/>
        <w:spacing w:after="60"/>
        <w:ind w:left="960" w:right="168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Implement temporary control measures to prevent any further injuries to employees. </w:t>
      </w:r>
    </w:p>
    <w:p w14:paraId="6C82711F" w14:textId="77777777" w:rsidR="0018393F" w:rsidRPr="00332515" w:rsidRDefault="0018393F" w:rsidP="0018393F">
      <w:pPr>
        <w:widowControl w:val="0"/>
        <w:tabs>
          <w:tab w:val="left" w:pos="960"/>
        </w:tabs>
        <w:autoSpaceDE w:val="0"/>
        <w:autoSpaceDN w:val="0"/>
        <w:adjustRightInd w:val="0"/>
        <w:spacing w:after="120"/>
        <w:ind w:left="960" w:right="168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Review the equipment, operations and processes to gain an understanding of the accident situation. </w:t>
      </w:r>
    </w:p>
    <w:p w14:paraId="633AB05D" w14:textId="77777777" w:rsidR="0018393F" w:rsidRPr="00332515" w:rsidRDefault="0018393F" w:rsidP="0018393F">
      <w:pPr>
        <w:widowControl w:val="0"/>
        <w:tabs>
          <w:tab w:val="left" w:pos="960"/>
        </w:tabs>
        <w:autoSpaceDE w:val="0"/>
        <w:autoSpaceDN w:val="0"/>
        <w:adjustRightInd w:val="0"/>
        <w:spacing w:after="120"/>
        <w:ind w:left="960" w:right="168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Identify and interview each witness and any other person who might provide clues to the accident’s causes. </w:t>
      </w:r>
    </w:p>
    <w:p w14:paraId="5D8CD499" w14:textId="77777777" w:rsidR="0018393F" w:rsidRPr="00332515" w:rsidRDefault="0018393F" w:rsidP="0018393F">
      <w:pPr>
        <w:widowControl w:val="0"/>
        <w:tabs>
          <w:tab w:val="left" w:pos="960"/>
        </w:tabs>
        <w:autoSpaceDE w:val="0"/>
        <w:autoSpaceDN w:val="0"/>
        <w:adjustRightInd w:val="0"/>
        <w:spacing w:after="120"/>
        <w:ind w:left="960" w:right="168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Investigate causal conditions and unsafe acts; make conclusions based on existing facts. </w:t>
      </w:r>
    </w:p>
    <w:p w14:paraId="7EC4D23C" w14:textId="77777777" w:rsidR="0018393F" w:rsidRPr="00332515" w:rsidRDefault="0018393F" w:rsidP="0018393F">
      <w:pPr>
        <w:widowControl w:val="0"/>
        <w:tabs>
          <w:tab w:val="left" w:pos="960"/>
        </w:tabs>
        <w:autoSpaceDE w:val="0"/>
        <w:autoSpaceDN w:val="0"/>
        <w:adjustRightInd w:val="0"/>
        <w:spacing w:after="120"/>
        <w:ind w:left="960" w:right="168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Complete the accident investigation report. </w:t>
      </w:r>
    </w:p>
    <w:p w14:paraId="5FC25423" w14:textId="77777777" w:rsidR="0018393F" w:rsidRPr="00332515" w:rsidRDefault="0018393F" w:rsidP="0018393F">
      <w:pPr>
        <w:widowControl w:val="0"/>
        <w:tabs>
          <w:tab w:val="left" w:pos="960"/>
        </w:tabs>
        <w:autoSpaceDE w:val="0"/>
        <w:autoSpaceDN w:val="0"/>
        <w:adjustRightInd w:val="0"/>
        <w:spacing w:after="120"/>
        <w:ind w:left="960" w:right="168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Provide recommendations for corrective actions. </w:t>
      </w:r>
    </w:p>
    <w:p w14:paraId="3D22A4CC" w14:textId="77777777" w:rsidR="0018393F" w:rsidRPr="00332515" w:rsidRDefault="0018393F" w:rsidP="0018393F">
      <w:pPr>
        <w:widowControl w:val="0"/>
        <w:tabs>
          <w:tab w:val="left" w:pos="960"/>
        </w:tabs>
        <w:autoSpaceDE w:val="0"/>
        <w:autoSpaceDN w:val="0"/>
        <w:adjustRightInd w:val="0"/>
        <w:spacing w:after="120"/>
        <w:ind w:left="960" w:right="168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Indicate the need for additional or remedial safety training. </w:t>
      </w:r>
    </w:p>
    <w:p w14:paraId="7518F707" w14:textId="77777777" w:rsidR="0018393F" w:rsidRPr="00332515" w:rsidRDefault="0018393F" w:rsidP="0018393F">
      <w:pPr>
        <w:widowControl w:val="0"/>
        <w:tabs>
          <w:tab w:val="left" w:pos="960"/>
        </w:tabs>
        <w:autoSpaceDE w:val="0"/>
        <w:autoSpaceDN w:val="0"/>
        <w:adjustRightInd w:val="0"/>
        <w:spacing w:after="120"/>
        <w:ind w:left="960" w:right="1680" w:hanging="180"/>
        <w:rPr>
          <w:rFonts w:ascii="Garamond" w:hAnsi="Garamond" w:cstheme="minorHAnsi"/>
          <w:color w:val="000000"/>
          <w:szCs w:val="22"/>
        </w:rPr>
      </w:pPr>
    </w:p>
    <w:p w14:paraId="59C9CE56"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 xml:space="preserve">Accident investigation reports must be submitted to the safety coordinator within 24 hours of the accident. </w:t>
      </w:r>
    </w:p>
    <w:p w14:paraId="2DFDB0C1" w14:textId="77777777" w:rsidR="0018393F" w:rsidRPr="00332515" w:rsidRDefault="0018393F" w:rsidP="0018393F">
      <w:pPr>
        <w:widowControl w:val="0"/>
        <w:autoSpaceDE w:val="0"/>
        <w:autoSpaceDN w:val="0"/>
        <w:adjustRightInd w:val="0"/>
        <w:spacing w:after="120"/>
        <w:rPr>
          <w:rFonts w:ascii="Garamond" w:hAnsi="Garamond" w:cstheme="minorHAnsi"/>
          <w:b/>
          <w:color w:val="000000"/>
          <w:szCs w:val="22"/>
        </w:rPr>
      </w:pPr>
      <w:r w:rsidRPr="00332515">
        <w:rPr>
          <w:rFonts w:ascii="Garamond" w:hAnsi="Garamond" w:cstheme="minorHAnsi"/>
          <w:b/>
          <w:color w:val="000000"/>
          <w:szCs w:val="22"/>
        </w:rPr>
        <w:t>OSHA requires employers to report any/all of the following within 8 hours of the incident:</w:t>
      </w:r>
    </w:p>
    <w:p w14:paraId="7872AB16" w14:textId="4C435172" w:rsidR="0018393F" w:rsidRPr="00332515" w:rsidRDefault="0018393F" w:rsidP="0018393F">
      <w:pPr>
        <w:pStyle w:val="ListParagraph"/>
        <w:numPr>
          <w:ilvl w:val="0"/>
          <w:numId w:val="14"/>
        </w:numPr>
        <w:rPr>
          <w:rFonts w:ascii="Garamond" w:hAnsi="Garamond" w:cstheme="minorHAnsi"/>
          <w:szCs w:val="22"/>
        </w:rPr>
      </w:pPr>
      <w:r w:rsidRPr="00332515">
        <w:rPr>
          <w:rFonts w:ascii="Garamond" w:hAnsi="Garamond" w:cstheme="minorHAnsi"/>
          <w:szCs w:val="22"/>
        </w:rPr>
        <w:t>Fatalities</w:t>
      </w:r>
    </w:p>
    <w:p w14:paraId="621A5610" w14:textId="26C683DA" w:rsidR="0018393F" w:rsidRPr="00332515" w:rsidRDefault="0018393F" w:rsidP="0018393F">
      <w:pPr>
        <w:pStyle w:val="ListParagraph"/>
        <w:numPr>
          <w:ilvl w:val="0"/>
          <w:numId w:val="14"/>
        </w:numPr>
        <w:rPr>
          <w:rFonts w:ascii="Garamond" w:hAnsi="Garamond" w:cstheme="minorHAnsi"/>
          <w:szCs w:val="22"/>
        </w:rPr>
      </w:pPr>
      <w:r w:rsidRPr="00332515">
        <w:rPr>
          <w:rFonts w:ascii="Garamond" w:hAnsi="Garamond" w:cstheme="minorHAnsi"/>
          <w:szCs w:val="22"/>
        </w:rPr>
        <w:t>A single incident which requires hospitalization of 3 or more employees</w:t>
      </w:r>
    </w:p>
    <w:p w14:paraId="27649362" w14:textId="77777777" w:rsidR="0018393F" w:rsidRPr="00332515" w:rsidRDefault="0018393F" w:rsidP="0018393F">
      <w:pPr>
        <w:widowControl w:val="0"/>
        <w:autoSpaceDE w:val="0"/>
        <w:autoSpaceDN w:val="0"/>
        <w:adjustRightInd w:val="0"/>
        <w:spacing w:after="120"/>
        <w:rPr>
          <w:rFonts w:ascii="Garamond" w:hAnsi="Garamond" w:cstheme="minorHAnsi"/>
          <w:b/>
          <w:color w:val="000000"/>
          <w:szCs w:val="22"/>
        </w:rPr>
      </w:pPr>
    </w:p>
    <w:p w14:paraId="5876DBD6" w14:textId="77777777" w:rsidR="0018393F" w:rsidRPr="00332515" w:rsidRDefault="0018393F" w:rsidP="0018393F">
      <w:pPr>
        <w:widowControl w:val="0"/>
        <w:autoSpaceDE w:val="0"/>
        <w:autoSpaceDN w:val="0"/>
        <w:adjustRightInd w:val="0"/>
        <w:spacing w:after="120"/>
        <w:rPr>
          <w:rFonts w:ascii="Garamond" w:hAnsi="Garamond" w:cstheme="minorHAnsi"/>
          <w:b/>
          <w:color w:val="000000"/>
          <w:szCs w:val="22"/>
        </w:rPr>
      </w:pPr>
      <w:r w:rsidRPr="00332515">
        <w:rPr>
          <w:rFonts w:ascii="Garamond" w:hAnsi="Garamond" w:cstheme="minorHAnsi"/>
          <w:b/>
          <w:color w:val="000000"/>
          <w:szCs w:val="22"/>
        </w:rPr>
        <w:t>OSHA CENTRAL TELEPHONE NUMBER:  1-800-321-6742</w:t>
      </w:r>
    </w:p>
    <w:p w14:paraId="62DC7449" w14:textId="77777777" w:rsidR="0018393F" w:rsidRPr="00332515" w:rsidRDefault="0018393F" w:rsidP="006F1D6E">
      <w:pPr>
        <w:pStyle w:val="Heading2"/>
        <w:rPr>
          <w:rFonts w:ascii="Garamond" w:hAnsi="Garamond" w:cstheme="minorHAnsi"/>
          <w:szCs w:val="22"/>
        </w:rPr>
      </w:pPr>
      <w:r w:rsidRPr="00332515">
        <w:rPr>
          <w:rFonts w:ascii="Garamond" w:hAnsi="Garamond" w:cstheme="minorHAnsi"/>
          <w:szCs w:val="22"/>
        </w:rPr>
        <w:br w:type="page"/>
      </w:r>
      <w:bookmarkStart w:id="31" w:name="_Toc478893060"/>
      <w:r w:rsidRPr="00332515">
        <w:rPr>
          <w:rFonts w:ascii="Garamond" w:hAnsi="Garamond" w:cstheme="minorHAnsi"/>
          <w:szCs w:val="22"/>
        </w:rPr>
        <w:lastRenderedPageBreak/>
        <w:t>Accident Investigation Report</w:t>
      </w:r>
      <w:bookmarkEnd w:id="31"/>
    </w:p>
    <w:p w14:paraId="3E6602AA" w14:textId="77777777" w:rsidR="0018393F" w:rsidRPr="00332515" w:rsidRDefault="0018393F" w:rsidP="0018393F">
      <w:pPr>
        <w:widowControl w:val="0"/>
        <w:tabs>
          <w:tab w:val="left" w:pos="5040"/>
          <w:tab w:val="right" w:leader="underscore" w:pos="9360"/>
        </w:tabs>
        <w:autoSpaceDE w:val="0"/>
        <w:autoSpaceDN w:val="0"/>
        <w:adjustRightInd w:val="0"/>
        <w:spacing w:line="330" w:lineRule="atLeast"/>
        <w:rPr>
          <w:rFonts w:ascii="Garamond" w:hAnsi="Garamond" w:cstheme="minorHAnsi"/>
          <w:color w:val="000000"/>
          <w:szCs w:val="22"/>
        </w:rPr>
      </w:pPr>
    </w:p>
    <w:p w14:paraId="6A810E0B" w14:textId="77777777" w:rsidR="0018393F" w:rsidRPr="00332515" w:rsidRDefault="0018393F" w:rsidP="0018393F">
      <w:pPr>
        <w:widowControl w:val="0"/>
        <w:tabs>
          <w:tab w:val="left" w:pos="5040"/>
          <w:tab w:val="right" w:leader="underscore" w:pos="9360"/>
        </w:tabs>
        <w:autoSpaceDE w:val="0"/>
        <w:autoSpaceDN w:val="0"/>
        <w:adjustRightInd w:val="0"/>
        <w:spacing w:line="330" w:lineRule="atLeast"/>
        <w:rPr>
          <w:rFonts w:ascii="Garamond" w:hAnsi="Garamond" w:cstheme="minorHAnsi"/>
          <w:color w:val="000000"/>
          <w:szCs w:val="22"/>
        </w:rPr>
      </w:pPr>
      <w:r w:rsidRPr="00332515">
        <w:rPr>
          <w:rFonts w:ascii="Garamond" w:hAnsi="Garamond" w:cstheme="minorHAnsi"/>
          <w:color w:val="000000"/>
          <w:szCs w:val="22"/>
        </w:rPr>
        <w:tab/>
        <w:t xml:space="preserve">Report No.:  </w:t>
      </w:r>
      <w:r w:rsidRPr="00332515">
        <w:rPr>
          <w:rFonts w:ascii="Garamond" w:hAnsi="Garamond" w:cstheme="minorHAnsi"/>
          <w:color w:val="000000"/>
          <w:szCs w:val="22"/>
          <w:u w:val="single"/>
        </w:rPr>
        <w:fldChar w:fldCharType="begin">
          <w:ffData>
            <w:name w:val="Text1"/>
            <w:enabled/>
            <w:calcOnExit w:val="0"/>
            <w:textInput/>
          </w:ffData>
        </w:fldChar>
      </w:r>
      <w:bookmarkStart w:id="32" w:name="Text1"/>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32"/>
    </w:p>
    <w:p w14:paraId="7404B77A" w14:textId="77777777" w:rsidR="0018393F" w:rsidRPr="00332515" w:rsidRDefault="0018393F" w:rsidP="0018393F">
      <w:pPr>
        <w:widowControl w:val="0"/>
        <w:tabs>
          <w:tab w:val="right" w:leader="underscore" w:pos="9360"/>
        </w:tabs>
        <w:autoSpaceDE w:val="0"/>
        <w:autoSpaceDN w:val="0"/>
        <w:adjustRightInd w:val="0"/>
        <w:spacing w:line="330" w:lineRule="atLeast"/>
        <w:rPr>
          <w:rFonts w:ascii="Garamond" w:hAnsi="Garamond" w:cstheme="minorHAnsi"/>
          <w:color w:val="000000"/>
          <w:szCs w:val="22"/>
        </w:rPr>
      </w:pPr>
      <w:r w:rsidRPr="00332515">
        <w:rPr>
          <w:rFonts w:ascii="Garamond" w:hAnsi="Garamond" w:cstheme="minorHAnsi"/>
          <w:color w:val="000000"/>
          <w:szCs w:val="22"/>
        </w:rPr>
        <w:t xml:space="preserve">Company:  </w:t>
      </w:r>
    </w:p>
    <w:p w14:paraId="73FFAA58" w14:textId="77777777" w:rsidR="0018393F" w:rsidRPr="00332515" w:rsidRDefault="0018393F" w:rsidP="0018393F">
      <w:pPr>
        <w:widowControl w:val="0"/>
        <w:tabs>
          <w:tab w:val="right" w:leader="underscore" w:pos="9360"/>
        </w:tabs>
        <w:autoSpaceDE w:val="0"/>
        <w:autoSpaceDN w:val="0"/>
        <w:adjustRightInd w:val="0"/>
        <w:spacing w:after="120" w:line="330" w:lineRule="atLeast"/>
        <w:rPr>
          <w:rFonts w:ascii="Garamond" w:hAnsi="Garamond" w:cstheme="minorHAnsi"/>
          <w:color w:val="000000"/>
          <w:szCs w:val="22"/>
        </w:rPr>
      </w:pPr>
      <w:r w:rsidRPr="00332515">
        <w:rPr>
          <w:rFonts w:ascii="Garamond" w:hAnsi="Garamond" w:cstheme="minorHAnsi"/>
          <w:color w:val="000000"/>
          <w:szCs w:val="22"/>
        </w:rPr>
        <w:t xml:space="preserve">Address:  </w:t>
      </w:r>
      <w:r w:rsidRPr="00332515">
        <w:rPr>
          <w:rFonts w:ascii="Garamond" w:hAnsi="Garamond" w:cstheme="minorHAnsi"/>
          <w:color w:val="000000"/>
          <w:szCs w:val="22"/>
          <w:u w:val="single"/>
        </w:rPr>
        <w:fldChar w:fldCharType="begin">
          <w:ffData>
            <w:name w:val="Text3"/>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p w14:paraId="3236E8E2" w14:textId="77777777" w:rsidR="0018393F" w:rsidRPr="00332515" w:rsidRDefault="0018393F" w:rsidP="0018393F">
      <w:pPr>
        <w:widowControl w:val="0"/>
        <w:tabs>
          <w:tab w:val="right" w:pos="240"/>
          <w:tab w:val="left" w:pos="300"/>
          <w:tab w:val="right" w:leader="underscore" w:pos="4700"/>
          <w:tab w:val="left" w:pos="504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zCs w:val="22"/>
        </w:rPr>
        <w:tab/>
        <w:t xml:space="preserve">1. Name of injured:  </w:t>
      </w:r>
      <w:r w:rsidRPr="00332515">
        <w:rPr>
          <w:rFonts w:ascii="Garamond" w:hAnsi="Garamond" w:cstheme="minorHAnsi"/>
          <w:color w:val="000000"/>
          <w:szCs w:val="22"/>
          <w:u w:val="single"/>
        </w:rPr>
        <w:fldChar w:fldCharType="begin">
          <w:ffData>
            <w:name w:val="Text4"/>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r w:rsidRPr="00332515">
        <w:rPr>
          <w:rFonts w:ascii="Garamond" w:hAnsi="Garamond" w:cstheme="minorHAnsi"/>
          <w:color w:val="000000"/>
          <w:szCs w:val="22"/>
        </w:rPr>
        <w:t xml:space="preserve">  S.S. No.:  </w:t>
      </w:r>
      <w:r w:rsidRPr="00332515">
        <w:rPr>
          <w:rFonts w:ascii="Garamond" w:hAnsi="Garamond" w:cstheme="minorHAnsi"/>
          <w:color w:val="000000"/>
          <w:szCs w:val="22"/>
          <w:u w:val="single"/>
        </w:rPr>
        <w:fldChar w:fldCharType="begin">
          <w:ffData>
            <w:name w:val="Text5"/>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p w14:paraId="7F90E3C4" w14:textId="77777777" w:rsidR="0018393F" w:rsidRPr="00332515" w:rsidRDefault="0018393F" w:rsidP="0018393F">
      <w:pPr>
        <w:widowControl w:val="0"/>
        <w:tabs>
          <w:tab w:val="right" w:pos="240"/>
          <w:tab w:val="left" w:pos="300"/>
          <w:tab w:val="right" w:leader="underscore" w:pos="4700"/>
          <w:tab w:val="left" w:pos="504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zCs w:val="22"/>
        </w:rPr>
        <w:tab/>
        <w:t xml:space="preserve">2. Sex:  </w:t>
      </w:r>
      <w:r w:rsidRPr="00332515">
        <w:rPr>
          <w:rFonts w:ascii="Garamond" w:hAnsi="Garamond" w:cstheme="minorHAnsi"/>
          <w:color w:val="000000"/>
          <w:szCs w:val="22"/>
        </w:rPr>
        <w:fldChar w:fldCharType="begin">
          <w:ffData>
            <w:name w:val="Check1"/>
            <w:enabled/>
            <w:calcOnExit w:val="0"/>
            <w:checkBox>
              <w:sizeAuto/>
              <w:default w:val="0"/>
            </w:checkBox>
          </w:ffData>
        </w:fldChar>
      </w:r>
      <w:bookmarkStart w:id="33" w:name="Check1"/>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bookmarkEnd w:id="33"/>
      <w:r w:rsidRPr="00332515">
        <w:rPr>
          <w:rFonts w:ascii="Garamond" w:hAnsi="Garamond" w:cstheme="minorHAnsi"/>
          <w:color w:val="000000"/>
          <w:szCs w:val="22"/>
        </w:rPr>
        <w:t xml:space="preserve">  M</w:t>
      </w:r>
      <w:r w:rsidRPr="00332515">
        <w:rPr>
          <w:rFonts w:ascii="Garamond" w:hAnsi="Garamond" w:cstheme="minorHAnsi"/>
          <w:color w:val="000000"/>
          <w:szCs w:val="22"/>
        </w:rPr>
        <w:fldChar w:fldCharType="begin">
          <w:ffData>
            <w:name w:val="Check2"/>
            <w:enabled/>
            <w:calcOnExit w:val="0"/>
            <w:checkBox>
              <w:sizeAuto/>
              <w:default w:val="0"/>
            </w:checkBox>
          </w:ffData>
        </w:fldChar>
      </w:r>
      <w:bookmarkStart w:id="34" w:name="Check2"/>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bookmarkEnd w:id="34"/>
      <w:r w:rsidRPr="00332515">
        <w:rPr>
          <w:rFonts w:ascii="Garamond" w:hAnsi="Garamond" w:cstheme="minorHAnsi"/>
          <w:color w:val="000000"/>
          <w:szCs w:val="22"/>
        </w:rPr>
        <w:t xml:space="preserve">  F      Age:  </w:t>
      </w:r>
      <w:r w:rsidRPr="00332515">
        <w:rPr>
          <w:rFonts w:ascii="Garamond" w:hAnsi="Garamond" w:cstheme="minorHAnsi"/>
          <w:color w:val="000000"/>
          <w:szCs w:val="22"/>
          <w:u w:val="single"/>
        </w:rPr>
        <w:fldChar w:fldCharType="begin">
          <w:ffData>
            <w:name w:val="Text6"/>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r w:rsidRPr="00332515">
        <w:rPr>
          <w:rFonts w:ascii="Garamond" w:hAnsi="Garamond" w:cstheme="minorHAnsi"/>
          <w:color w:val="000000"/>
          <w:szCs w:val="22"/>
        </w:rPr>
        <w:t xml:space="preserve">          Date of accident:  </w:t>
      </w:r>
      <w:r w:rsidRPr="00332515">
        <w:rPr>
          <w:rFonts w:ascii="Garamond" w:hAnsi="Garamond" w:cstheme="minorHAnsi"/>
          <w:color w:val="000000"/>
          <w:szCs w:val="22"/>
          <w:u w:val="single"/>
        </w:rPr>
        <w:fldChar w:fldCharType="begin">
          <w:ffData>
            <w:name w:val="Text7"/>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p w14:paraId="747EC2D9" w14:textId="77777777" w:rsidR="0018393F" w:rsidRPr="00332515" w:rsidRDefault="0018393F" w:rsidP="0018393F">
      <w:pPr>
        <w:widowControl w:val="0"/>
        <w:tabs>
          <w:tab w:val="right" w:pos="240"/>
          <w:tab w:val="left" w:pos="300"/>
          <w:tab w:val="right" w:leader="underscore" w:pos="3240"/>
          <w:tab w:val="right" w:leader="underscore" w:pos="4700"/>
          <w:tab w:val="left" w:pos="504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zCs w:val="22"/>
        </w:rPr>
        <w:tab/>
        <w:t xml:space="preserve">3. Time of accident:  </w:t>
      </w:r>
      <w:r w:rsidRPr="00332515">
        <w:rPr>
          <w:rFonts w:ascii="Garamond" w:hAnsi="Garamond" w:cstheme="minorHAnsi"/>
          <w:color w:val="000000"/>
          <w:szCs w:val="22"/>
          <w:u w:val="single"/>
        </w:rPr>
        <w:fldChar w:fldCharType="begin">
          <w:ffData>
            <w:name w:val="Text8"/>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r w:rsidRPr="00332515">
        <w:rPr>
          <w:rFonts w:ascii="Garamond" w:hAnsi="Garamond" w:cstheme="minorHAnsi"/>
          <w:color w:val="000000"/>
          <w:szCs w:val="22"/>
        </w:rPr>
        <w:t xml:space="preserve">a.m.   </w:t>
      </w:r>
      <w:r w:rsidRPr="00332515">
        <w:rPr>
          <w:rFonts w:ascii="Garamond" w:hAnsi="Garamond" w:cstheme="minorHAnsi"/>
          <w:color w:val="000000"/>
          <w:szCs w:val="22"/>
          <w:u w:val="single"/>
        </w:rPr>
        <w:fldChar w:fldCharType="begin">
          <w:ffData>
            <w:name w:val="Text9"/>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r w:rsidRPr="00332515">
        <w:rPr>
          <w:rFonts w:ascii="Garamond" w:hAnsi="Garamond" w:cstheme="minorHAnsi"/>
          <w:color w:val="000000"/>
          <w:szCs w:val="22"/>
        </w:rPr>
        <w:t>p.m.</w:t>
      </w:r>
      <w:r w:rsidRPr="00332515">
        <w:rPr>
          <w:rFonts w:ascii="Garamond" w:hAnsi="Garamond" w:cstheme="minorHAnsi"/>
          <w:color w:val="000000"/>
          <w:szCs w:val="22"/>
        </w:rPr>
        <w:tab/>
        <w:t xml:space="preserve">      Day of accident:  </w:t>
      </w:r>
      <w:r w:rsidRPr="00332515">
        <w:rPr>
          <w:rFonts w:ascii="Garamond" w:hAnsi="Garamond" w:cstheme="minorHAnsi"/>
          <w:color w:val="000000"/>
          <w:szCs w:val="22"/>
          <w:u w:val="single"/>
        </w:rPr>
        <w:fldChar w:fldCharType="begin">
          <w:ffData>
            <w:name w:val="Text10"/>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p w14:paraId="3E05E75C" w14:textId="77777777" w:rsidR="0018393F" w:rsidRPr="00332515"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zCs w:val="22"/>
        </w:rPr>
        <w:tab/>
        <w:t xml:space="preserve">4. Employee’s job title:  </w:t>
      </w:r>
      <w:r w:rsidRPr="00332515">
        <w:rPr>
          <w:rFonts w:ascii="Garamond" w:hAnsi="Garamond" w:cstheme="minorHAnsi"/>
          <w:color w:val="000000"/>
          <w:szCs w:val="22"/>
          <w:u w:val="single"/>
        </w:rPr>
        <w:fldChar w:fldCharType="begin">
          <w:ffData>
            <w:name w:val="Text11"/>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p>
    <w:p w14:paraId="038976E3" w14:textId="77777777" w:rsidR="0018393F" w:rsidRPr="00332515" w:rsidRDefault="0018393F" w:rsidP="0018393F">
      <w:pPr>
        <w:widowControl w:val="0"/>
        <w:tabs>
          <w:tab w:val="right" w:pos="240"/>
          <w:tab w:val="left" w:pos="300"/>
          <w:tab w:val="right" w:leader="underscore" w:pos="4320"/>
          <w:tab w:val="right" w:leader="underscore" w:pos="624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zCs w:val="22"/>
        </w:rPr>
        <w:t xml:space="preserve">5. Length of experience on job:  </w:t>
      </w:r>
      <w:r w:rsidRPr="00332515">
        <w:rPr>
          <w:rFonts w:ascii="Garamond" w:hAnsi="Garamond" w:cstheme="minorHAnsi"/>
          <w:color w:val="000000"/>
          <w:szCs w:val="22"/>
          <w:u w:val="single"/>
        </w:rPr>
        <w:fldChar w:fldCharType="begin">
          <w:ffData>
            <w:name w:val="Text12"/>
            <w:enabled/>
            <w:calcOnExit w:val="0"/>
            <w:textInput/>
          </w:ffData>
        </w:fldChar>
      </w:r>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r w:rsidRPr="00332515">
        <w:rPr>
          <w:rFonts w:ascii="Garamond" w:hAnsi="Garamond" w:cstheme="minorHAnsi"/>
          <w:color w:val="000000"/>
          <w:szCs w:val="22"/>
        </w:rPr>
        <w:t xml:space="preserve">years:  </w:t>
      </w:r>
      <w:r w:rsidRPr="00332515">
        <w:rPr>
          <w:rFonts w:ascii="Garamond" w:hAnsi="Garamond" w:cstheme="minorHAnsi"/>
          <w:color w:val="000000"/>
          <w:szCs w:val="22"/>
          <w:u w:val="single"/>
        </w:rPr>
        <w:fldChar w:fldCharType="begin">
          <w:ffData>
            <w:name w:val="Text13"/>
            <w:enabled/>
            <w:calcOnExit w:val="0"/>
            <w:textInput/>
          </w:ffData>
        </w:fldChar>
      </w:r>
      <w:bookmarkStart w:id="35" w:name="Text13"/>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35"/>
      <w:r w:rsidRPr="00332515">
        <w:rPr>
          <w:rFonts w:ascii="Garamond" w:hAnsi="Garamond" w:cstheme="minorHAnsi"/>
          <w:color w:val="000000"/>
          <w:szCs w:val="22"/>
        </w:rPr>
        <w:t xml:space="preserve">months  </w:t>
      </w:r>
    </w:p>
    <w:p w14:paraId="4BA29A5C" w14:textId="77777777" w:rsidR="0018393F" w:rsidRPr="00332515" w:rsidRDefault="0018393F" w:rsidP="0018393F">
      <w:pPr>
        <w:widowControl w:val="0"/>
        <w:tabs>
          <w:tab w:val="right" w:pos="240"/>
          <w:tab w:val="left" w:pos="300"/>
          <w:tab w:val="right" w:leader="underscore" w:pos="9360"/>
        </w:tabs>
        <w:autoSpaceDE w:val="0"/>
        <w:autoSpaceDN w:val="0"/>
        <w:adjustRightInd w:val="0"/>
        <w:spacing w:line="330" w:lineRule="atLeast"/>
        <w:rPr>
          <w:rFonts w:ascii="Garamond" w:hAnsi="Garamond" w:cstheme="minorHAnsi"/>
          <w:color w:val="000000"/>
          <w:szCs w:val="22"/>
          <w:u w:val="single"/>
        </w:rPr>
      </w:pPr>
      <w:r w:rsidRPr="00332515">
        <w:rPr>
          <w:rFonts w:ascii="Garamond" w:hAnsi="Garamond" w:cstheme="minorHAnsi"/>
          <w:color w:val="000000"/>
          <w:szCs w:val="22"/>
        </w:rPr>
        <w:t xml:space="preserve">6. Address of location where the accident occurred:  </w:t>
      </w:r>
      <w:r w:rsidRPr="00332515">
        <w:rPr>
          <w:rFonts w:ascii="Garamond" w:hAnsi="Garamond" w:cstheme="minorHAnsi"/>
          <w:color w:val="000000"/>
          <w:szCs w:val="22"/>
          <w:u w:val="single"/>
        </w:rPr>
        <w:fldChar w:fldCharType="begin">
          <w:ffData>
            <w:name w:val="Text14"/>
            <w:enabled/>
            <w:calcOnExit w:val="0"/>
            <w:textInput/>
          </w:ffData>
        </w:fldChar>
      </w:r>
      <w:bookmarkStart w:id="36" w:name="Text14"/>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36"/>
    </w:p>
    <w:p w14:paraId="3808A898" w14:textId="77777777" w:rsidR="0018393F" w:rsidRPr="00332515" w:rsidRDefault="0018393F" w:rsidP="0018393F">
      <w:pPr>
        <w:widowControl w:val="0"/>
        <w:tabs>
          <w:tab w:val="right" w:pos="240"/>
          <w:tab w:val="left" w:pos="300"/>
          <w:tab w:val="right" w:leader="underscore" w:pos="9360"/>
        </w:tabs>
        <w:autoSpaceDE w:val="0"/>
        <w:autoSpaceDN w:val="0"/>
        <w:adjustRightInd w:val="0"/>
        <w:spacing w:line="330" w:lineRule="atLeast"/>
        <w:rPr>
          <w:rFonts w:ascii="Garamond" w:hAnsi="Garamond" w:cstheme="minorHAnsi"/>
          <w:color w:val="000000"/>
          <w:szCs w:val="22"/>
        </w:rPr>
      </w:pPr>
      <w:r w:rsidRPr="00332515">
        <w:rPr>
          <w:rFonts w:ascii="Garamond" w:hAnsi="Garamond" w:cstheme="minorHAnsi"/>
          <w:color w:val="000000"/>
          <w:szCs w:val="22"/>
        </w:rPr>
        <w:t xml:space="preserve">7. Nature of injury, injury type, and part of the body affected:  </w:t>
      </w:r>
      <w:r w:rsidRPr="00332515">
        <w:rPr>
          <w:rFonts w:ascii="Garamond" w:hAnsi="Garamond" w:cstheme="minorHAnsi"/>
          <w:color w:val="000000"/>
          <w:szCs w:val="22"/>
          <w:u w:val="single"/>
        </w:rPr>
        <w:fldChar w:fldCharType="begin">
          <w:ffData>
            <w:name w:val="Text15"/>
            <w:enabled/>
            <w:calcOnExit w:val="0"/>
            <w:textInput/>
          </w:ffData>
        </w:fldChar>
      </w:r>
      <w:bookmarkStart w:id="37" w:name="Text15"/>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37"/>
    </w:p>
    <w:p w14:paraId="3F389BA5" w14:textId="77777777" w:rsidR="0018393F" w:rsidRPr="00332515" w:rsidRDefault="0018393F" w:rsidP="0018393F">
      <w:pPr>
        <w:widowControl w:val="0"/>
        <w:tabs>
          <w:tab w:val="right" w:pos="240"/>
          <w:tab w:val="left" w:pos="300"/>
          <w:tab w:val="right" w:leader="underscore" w:pos="9360"/>
        </w:tabs>
        <w:autoSpaceDE w:val="0"/>
        <w:autoSpaceDN w:val="0"/>
        <w:adjustRightInd w:val="0"/>
        <w:spacing w:line="330" w:lineRule="atLeast"/>
        <w:rPr>
          <w:rFonts w:ascii="Garamond" w:hAnsi="Garamond" w:cstheme="minorHAnsi"/>
          <w:color w:val="000000"/>
          <w:szCs w:val="22"/>
        </w:rPr>
      </w:pPr>
      <w:r w:rsidRPr="00332515">
        <w:rPr>
          <w:rFonts w:ascii="Garamond" w:hAnsi="Garamond" w:cstheme="minorHAnsi"/>
          <w:color w:val="000000"/>
          <w:szCs w:val="22"/>
        </w:rPr>
        <w:t xml:space="preserve">8. Describe the accident and how it occurred:  </w:t>
      </w:r>
      <w:r w:rsidRPr="00332515">
        <w:rPr>
          <w:rFonts w:ascii="Garamond" w:hAnsi="Garamond" w:cstheme="minorHAnsi"/>
          <w:color w:val="000000"/>
          <w:szCs w:val="22"/>
          <w:u w:val="single"/>
        </w:rPr>
        <w:fldChar w:fldCharType="begin">
          <w:ffData>
            <w:name w:val="Text18"/>
            <w:enabled/>
            <w:calcOnExit w:val="0"/>
            <w:textInput/>
          </w:ffData>
        </w:fldChar>
      </w:r>
      <w:bookmarkStart w:id="38" w:name="Text18"/>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38"/>
    </w:p>
    <w:p w14:paraId="79B7ED44" w14:textId="77777777" w:rsidR="0018393F" w:rsidRPr="00332515"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zCs w:val="22"/>
        </w:rPr>
        <w:t xml:space="preserve">9. Cause of the accident:  </w:t>
      </w:r>
      <w:r w:rsidRPr="00332515">
        <w:rPr>
          <w:rFonts w:ascii="Garamond" w:hAnsi="Garamond" w:cstheme="minorHAnsi"/>
          <w:color w:val="000000"/>
          <w:szCs w:val="22"/>
          <w:u w:val="single"/>
        </w:rPr>
        <w:fldChar w:fldCharType="begin">
          <w:ffData>
            <w:name w:val="Text19"/>
            <w:enabled/>
            <w:calcOnExit w:val="0"/>
            <w:textInput/>
          </w:ffData>
        </w:fldChar>
      </w:r>
      <w:bookmarkStart w:id="39" w:name="Text19"/>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39"/>
    </w:p>
    <w:p w14:paraId="2016523A" w14:textId="77777777" w:rsidR="0018393F" w:rsidRPr="00332515"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pacing w:val="-15"/>
          <w:szCs w:val="22"/>
        </w:rPr>
        <w:tab/>
        <w:t xml:space="preserve">10. </w:t>
      </w:r>
      <w:r w:rsidRPr="00332515">
        <w:rPr>
          <w:rFonts w:ascii="Garamond" w:hAnsi="Garamond" w:cstheme="minorHAnsi"/>
          <w:color w:val="000000"/>
          <w:szCs w:val="22"/>
        </w:rPr>
        <w:t xml:space="preserve">Was personal protective equipment required?    </w:t>
      </w:r>
      <w:r w:rsidRPr="00332515">
        <w:rPr>
          <w:rFonts w:ascii="Garamond" w:hAnsi="Garamond" w:cstheme="minorHAnsi"/>
          <w:color w:val="000000"/>
          <w:szCs w:val="22"/>
        </w:rPr>
        <w:fldChar w:fldCharType="begin">
          <w:ffData>
            <w:name w:val="Check3"/>
            <w:enabled/>
            <w:calcOnExit w:val="0"/>
            <w:checkBox>
              <w:sizeAuto/>
              <w:default w:val="0"/>
            </w:checkBox>
          </w:ffData>
        </w:fldChar>
      </w:r>
      <w:bookmarkStart w:id="40" w:name="Check3"/>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bookmarkEnd w:id="40"/>
      <w:r w:rsidRPr="00332515">
        <w:rPr>
          <w:rFonts w:ascii="Garamond" w:hAnsi="Garamond" w:cstheme="minorHAnsi"/>
          <w:color w:val="000000"/>
          <w:szCs w:val="22"/>
        </w:rPr>
        <w:t xml:space="preserve">yes      </w:t>
      </w:r>
      <w:r w:rsidRPr="00332515">
        <w:rPr>
          <w:rFonts w:ascii="Garamond" w:hAnsi="Garamond" w:cstheme="minorHAnsi"/>
          <w:color w:val="000000"/>
          <w:szCs w:val="22"/>
        </w:rPr>
        <w:fldChar w:fldCharType="begin">
          <w:ffData>
            <w:name w:val="Check4"/>
            <w:enabled/>
            <w:calcOnExit w:val="0"/>
            <w:checkBox>
              <w:sizeAuto/>
              <w:default w:val="0"/>
            </w:checkBox>
          </w:ffData>
        </w:fldChar>
      </w:r>
      <w:bookmarkStart w:id="41" w:name="Check4"/>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bookmarkEnd w:id="41"/>
      <w:r w:rsidRPr="00332515">
        <w:rPr>
          <w:rFonts w:ascii="Garamond" w:hAnsi="Garamond" w:cstheme="minorHAnsi"/>
          <w:color w:val="000000"/>
          <w:szCs w:val="22"/>
        </w:rPr>
        <w:t xml:space="preserve">no </w:t>
      </w:r>
    </w:p>
    <w:p w14:paraId="135D2CC0" w14:textId="77777777" w:rsidR="0018393F" w:rsidRPr="00332515"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zCs w:val="22"/>
        </w:rPr>
        <w:tab/>
      </w:r>
      <w:r w:rsidRPr="00332515">
        <w:rPr>
          <w:rFonts w:ascii="Garamond" w:hAnsi="Garamond" w:cstheme="minorHAnsi"/>
          <w:color w:val="000000"/>
          <w:szCs w:val="22"/>
        </w:rPr>
        <w:tab/>
        <w:t xml:space="preserve">Was it provided?    </w:t>
      </w:r>
      <w:r w:rsidRPr="00332515">
        <w:rPr>
          <w:rFonts w:ascii="Garamond" w:hAnsi="Garamond" w:cstheme="minorHAnsi"/>
          <w:color w:val="000000"/>
          <w:szCs w:val="22"/>
        </w:rPr>
        <w:fldChar w:fldCharType="begin">
          <w:ffData>
            <w:name w:val="Check5"/>
            <w:enabled/>
            <w:calcOnExit w:val="0"/>
            <w:checkBox>
              <w:sizeAuto/>
              <w:default w:val="0"/>
            </w:checkBox>
          </w:ffData>
        </w:fldChar>
      </w:r>
      <w:bookmarkStart w:id="42" w:name="Check5"/>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bookmarkEnd w:id="42"/>
      <w:r w:rsidRPr="00332515">
        <w:rPr>
          <w:rFonts w:ascii="Garamond" w:hAnsi="Garamond" w:cstheme="minorHAnsi"/>
          <w:color w:val="000000"/>
          <w:szCs w:val="22"/>
        </w:rPr>
        <w:t xml:space="preserve">yes      </w:t>
      </w:r>
      <w:r w:rsidRPr="00332515">
        <w:rPr>
          <w:rFonts w:ascii="Garamond" w:hAnsi="Garamond" w:cstheme="minorHAnsi"/>
          <w:color w:val="000000"/>
          <w:szCs w:val="22"/>
        </w:rPr>
        <w:fldChar w:fldCharType="begin">
          <w:ffData>
            <w:name w:val="Check6"/>
            <w:enabled/>
            <w:calcOnExit w:val="0"/>
            <w:checkBox>
              <w:sizeAuto/>
              <w:default w:val="0"/>
            </w:checkBox>
          </w:ffData>
        </w:fldChar>
      </w:r>
      <w:bookmarkStart w:id="43" w:name="Check6"/>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bookmarkEnd w:id="43"/>
      <w:r w:rsidRPr="00332515">
        <w:rPr>
          <w:rFonts w:ascii="Garamond" w:hAnsi="Garamond" w:cstheme="minorHAnsi"/>
          <w:color w:val="000000"/>
          <w:szCs w:val="22"/>
        </w:rPr>
        <w:t xml:space="preserve">no  </w:t>
      </w:r>
    </w:p>
    <w:p w14:paraId="788A85A2" w14:textId="77777777" w:rsidR="0018393F" w:rsidRPr="00332515"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zCs w:val="22"/>
        </w:rPr>
        <w:tab/>
      </w:r>
      <w:r w:rsidRPr="00332515">
        <w:rPr>
          <w:rFonts w:ascii="Garamond" w:hAnsi="Garamond" w:cstheme="minorHAnsi"/>
          <w:color w:val="000000"/>
          <w:szCs w:val="22"/>
        </w:rPr>
        <w:tab/>
        <w:t xml:space="preserve">Was it being used?    </w:t>
      </w:r>
      <w:r w:rsidRPr="00332515">
        <w:rPr>
          <w:rFonts w:ascii="Garamond" w:hAnsi="Garamond" w:cstheme="minorHAnsi"/>
          <w:color w:val="000000"/>
          <w:szCs w:val="22"/>
        </w:rPr>
        <w:fldChar w:fldCharType="begin">
          <w:ffData>
            <w:name w:val="Check7"/>
            <w:enabled/>
            <w:calcOnExit w:val="0"/>
            <w:checkBox>
              <w:sizeAuto/>
              <w:default w:val="0"/>
            </w:checkBox>
          </w:ffData>
        </w:fldChar>
      </w:r>
      <w:bookmarkStart w:id="44" w:name="Check7"/>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bookmarkEnd w:id="44"/>
      <w:r w:rsidRPr="00332515">
        <w:rPr>
          <w:rFonts w:ascii="Garamond" w:hAnsi="Garamond" w:cstheme="minorHAnsi"/>
          <w:color w:val="000000"/>
          <w:szCs w:val="22"/>
        </w:rPr>
        <w:t xml:space="preserve">yes      </w:t>
      </w:r>
      <w:r w:rsidRPr="00332515">
        <w:rPr>
          <w:rFonts w:ascii="Garamond" w:hAnsi="Garamond" w:cstheme="minorHAnsi"/>
          <w:color w:val="000000"/>
          <w:szCs w:val="22"/>
        </w:rPr>
        <w:fldChar w:fldCharType="begin">
          <w:ffData>
            <w:name w:val="Check8"/>
            <w:enabled/>
            <w:calcOnExit w:val="0"/>
            <w:checkBox>
              <w:sizeAuto/>
              <w:default w:val="0"/>
            </w:checkBox>
          </w:ffData>
        </w:fldChar>
      </w:r>
      <w:bookmarkStart w:id="45" w:name="Check8"/>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bookmarkEnd w:id="45"/>
      <w:r w:rsidRPr="00332515">
        <w:rPr>
          <w:rFonts w:ascii="Garamond" w:hAnsi="Garamond" w:cstheme="minorHAnsi"/>
          <w:color w:val="000000"/>
          <w:szCs w:val="22"/>
        </w:rPr>
        <w:t xml:space="preserve">no </w:t>
      </w:r>
    </w:p>
    <w:p w14:paraId="7535876B" w14:textId="77777777" w:rsidR="0018393F" w:rsidRPr="00332515"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zCs w:val="22"/>
        </w:rPr>
        <w:tab/>
      </w:r>
      <w:r w:rsidRPr="00332515">
        <w:rPr>
          <w:rFonts w:ascii="Garamond" w:hAnsi="Garamond" w:cstheme="minorHAnsi"/>
          <w:color w:val="000000"/>
          <w:szCs w:val="22"/>
        </w:rPr>
        <w:tab/>
        <w:t xml:space="preserve">If “no,” explain:  </w:t>
      </w:r>
      <w:r w:rsidRPr="00332515">
        <w:rPr>
          <w:rFonts w:ascii="Garamond" w:hAnsi="Garamond" w:cstheme="minorHAnsi"/>
          <w:color w:val="000000"/>
          <w:szCs w:val="22"/>
          <w:u w:val="single"/>
        </w:rPr>
        <w:fldChar w:fldCharType="begin">
          <w:ffData>
            <w:name w:val="Text20"/>
            <w:enabled/>
            <w:calcOnExit w:val="0"/>
            <w:textInput/>
          </w:ffData>
        </w:fldChar>
      </w:r>
      <w:bookmarkStart w:id="46" w:name="Text20"/>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46"/>
    </w:p>
    <w:p w14:paraId="2198FF8C" w14:textId="77777777" w:rsidR="0018393F" w:rsidRPr="00332515"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zCs w:val="22"/>
        </w:rPr>
        <w:tab/>
      </w:r>
      <w:r w:rsidRPr="00332515">
        <w:rPr>
          <w:rFonts w:ascii="Garamond" w:hAnsi="Garamond" w:cstheme="minorHAnsi"/>
          <w:color w:val="000000"/>
          <w:szCs w:val="22"/>
        </w:rPr>
        <w:tab/>
        <w:t xml:space="preserve">Was it being used as trained by supervisor or designated trainer?    </w:t>
      </w:r>
      <w:r w:rsidRPr="00332515">
        <w:rPr>
          <w:rFonts w:ascii="Garamond" w:hAnsi="Garamond" w:cstheme="minorHAnsi"/>
          <w:color w:val="000000"/>
          <w:szCs w:val="22"/>
        </w:rPr>
        <w:fldChar w:fldCharType="begin">
          <w:ffData>
            <w:name w:val="Check9"/>
            <w:enabled/>
            <w:calcOnExit w:val="0"/>
            <w:checkBox>
              <w:sizeAuto/>
              <w:default w:val="0"/>
            </w:checkBox>
          </w:ffData>
        </w:fldChar>
      </w:r>
      <w:bookmarkStart w:id="47" w:name="Check9"/>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bookmarkEnd w:id="47"/>
      <w:r w:rsidRPr="00332515">
        <w:rPr>
          <w:rFonts w:ascii="Garamond" w:hAnsi="Garamond" w:cstheme="minorHAnsi"/>
          <w:color w:val="000000"/>
          <w:szCs w:val="22"/>
        </w:rPr>
        <w:t xml:space="preserve">yes      </w:t>
      </w:r>
      <w:r w:rsidRPr="00332515">
        <w:rPr>
          <w:rFonts w:ascii="Garamond" w:hAnsi="Garamond" w:cstheme="minorHAnsi"/>
          <w:color w:val="000000"/>
          <w:szCs w:val="22"/>
        </w:rPr>
        <w:fldChar w:fldCharType="begin">
          <w:ffData>
            <w:name w:val="Check10"/>
            <w:enabled/>
            <w:calcOnExit w:val="0"/>
            <w:checkBox>
              <w:sizeAuto/>
              <w:default w:val="0"/>
            </w:checkBox>
          </w:ffData>
        </w:fldChar>
      </w:r>
      <w:bookmarkStart w:id="48" w:name="Check10"/>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bookmarkEnd w:id="48"/>
      <w:r w:rsidRPr="00332515">
        <w:rPr>
          <w:rFonts w:ascii="Garamond" w:hAnsi="Garamond" w:cstheme="minorHAnsi"/>
          <w:color w:val="000000"/>
          <w:szCs w:val="22"/>
        </w:rPr>
        <w:t xml:space="preserve">no </w:t>
      </w:r>
    </w:p>
    <w:p w14:paraId="05905217" w14:textId="77777777" w:rsidR="0018393F" w:rsidRPr="00332515"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zCs w:val="22"/>
        </w:rPr>
        <w:tab/>
      </w:r>
      <w:r w:rsidRPr="00332515">
        <w:rPr>
          <w:rFonts w:ascii="Garamond" w:hAnsi="Garamond" w:cstheme="minorHAnsi"/>
          <w:color w:val="000000"/>
          <w:szCs w:val="22"/>
        </w:rPr>
        <w:tab/>
        <w:t xml:space="preserve">If “no,” explain:  </w:t>
      </w:r>
      <w:r w:rsidRPr="00332515">
        <w:rPr>
          <w:rFonts w:ascii="Garamond" w:hAnsi="Garamond" w:cstheme="minorHAnsi"/>
          <w:color w:val="000000"/>
          <w:szCs w:val="22"/>
          <w:u w:val="single"/>
        </w:rPr>
        <w:fldChar w:fldCharType="begin">
          <w:ffData>
            <w:name w:val="Text21"/>
            <w:enabled/>
            <w:calcOnExit w:val="0"/>
            <w:textInput/>
          </w:ffData>
        </w:fldChar>
      </w:r>
      <w:bookmarkStart w:id="49" w:name="Text21"/>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49"/>
    </w:p>
    <w:p w14:paraId="0CA9E0A0" w14:textId="77777777" w:rsidR="0018393F" w:rsidRPr="00332515"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ascii="Garamond" w:hAnsi="Garamond" w:cstheme="minorHAnsi"/>
          <w:color w:val="000000"/>
          <w:szCs w:val="22"/>
          <w:u w:val="single"/>
        </w:rPr>
      </w:pPr>
      <w:r w:rsidRPr="00332515">
        <w:rPr>
          <w:rFonts w:ascii="Garamond" w:hAnsi="Garamond" w:cstheme="minorHAnsi"/>
          <w:color w:val="000000"/>
          <w:szCs w:val="22"/>
        </w:rPr>
        <w:tab/>
        <w:t xml:space="preserve">11. Witness(es):  </w:t>
      </w:r>
      <w:r w:rsidRPr="00332515">
        <w:rPr>
          <w:rFonts w:ascii="Garamond" w:hAnsi="Garamond" w:cstheme="minorHAnsi"/>
          <w:color w:val="000000"/>
          <w:szCs w:val="22"/>
          <w:u w:val="single"/>
        </w:rPr>
        <w:fldChar w:fldCharType="begin">
          <w:ffData>
            <w:name w:val="Text22"/>
            <w:enabled/>
            <w:calcOnExit w:val="0"/>
            <w:textInput/>
          </w:ffData>
        </w:fldChar>
      </w:r>
      <w:bookmarkStart w:id="50" w:name="Text22"/>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50"/>
    </w:p>
    <w:p w14:paraId="6C1B0A4D" w14:textId="77777777" w:rsidR="0018393F" w:rsidRPr="00332515"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zCs w:val="22"/>
        </w:rPr>
        <w:t xml:space="preserve">12. Was safety training provided to the injured?    </w:t>
      </w:r>
      <w:r w:rsidRPr="00332515">
        <w:rPr>
          <w:rFonts w:ascii="Garamond" w:hAnsi="Garamond" w:cstheme="minorHAnsi"/>
          <w:color w:val="000000"/>
          <w:szCs w:val="22"/>
        </w:rPr>
        <w:fldChar w:fldCharType="begin">
          <w:ffData>
            <w:name w:val="Check11"/>
            <w:enabled/>
            <w:calcOnExit w:val="0"/>
            <w:checkBox>
              <w:sizeAuto/>
              <w:default w:val="0"/>
            </w:checkBox>
          </w:ffData>
        </w:fldChar>
      </w:r>
      <w:bookmarkStart w:id="51" w:name="Check11"/>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bookmarkEnd w:id="51"/>
      <w:r w:rsidRPr="00332515">
        <w:rPr>
          <w:rFonts w:ascii="Garamond" w:hAnsi="Garamond" w:cstheme="minorHAnsi"/>
          <w:color w:val="000000"/>
          <w:szCs w:val="22"/>
        </w:rPr>
        <w:t xml:space="preserve">yes      </w:t>
      </w:r>
      <w:r w:rsidRPr="00332515">
        <w:rPr>
          <w:rFonts w:ascii="Garamond" w:hAnsi="Garamond" w:cstheme="minorHAnsi"/>
          <w:color w:val="000000"/>
          <w:szCs w:val="22"/>
        </w:rPr>
        <w:fldChar w:fldCharType="begin">
          <w:ffData>
            <w:name w:val="Check12"/>
            <w:enabled/>
            <w:calcOnExit w:val="0"/>
            <w:checkBox>
              <w:sizeAuto/>
              <w:default w:val="0"/>
            </w:checkBox>
          </w:ffData>
        </w:fldChar>
      </w:r>
      <w:bookmarkStart w:id="52" w:name="Check12"/>
      <w:r w:rsidRPr="00332515">
        <w:rPr>
          <w:rFonts w:ascii="Garamond" w:hAnsi="Garamond" w:cstheme="minorHAnsi"/>
          <w:color w:val="000000"/>
          <w:szCs w:val="22"/>
        </w:rPr>
        <w:instrText xml:space="preserve"> FORMCHECKBOX </w:instrText>
      </w:r>
      <w:r w:rsidR="007163DF">
        <w:rPr>
          <w:rFonts w:ascii="Garamond" w:hAnsi="Garamond" w:cstheme="minorHAnsi"/>
          <w:color w:val="000000"/>
          <w:szCs w:val="22"/>
        </w:rPr>
      </w:r>
      <w:r w:rsidR="007163DF">
        <w:rPr>
          <w:rFonts w:ascii="Garamond" w:hAnsi="Garamond" w:cstheme="minorHAnsi"/>
          <w:color w:val="000000"/>
          <w:szCs w:val="22"/>
        </w:rPr>
        <w:fldChar w:fldCharType="separate"/>
      </w:r>
      <w:r w:rsidRPr="00332515">
        <w:rPr>
          <w:rFonts w:ascii="Garamond" w:hAnsi="Garamond" w:cstheme="minorHAnsi"/>
          <w:color w:val="000000"/>
          <w:szCs w:val="22"/>
        </w:rPr>
        <w:fldChar w:fldCharType="end"/>
      </w:r>
      <w:bookmarkEnd w:id="52"/>
      <w:r w:rsidRPr="00332515">
        <w:rPr>
          <w:rFonts w:ascii="Garamond" w:hAnsi="Garamond" w:cstheme="minorHAnsi"/>
          <w:color w:val="000000"/>
          <w:szCs w:val="22"/>
        </w:rPr>
        <w:t xml:space="preserve">no </w:t>
      </w:r>
    </w:p>
    <w:p w14:paraId="6467244E" w14:textId="77777777" w:rsidR="0018393F" w:rsidRPr="00332515"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ascii="Garamond" w:hAnsi="Garamond" w:cstheme="minorHAnsi"/>
          <w:color w:val="000000"/>
          <w:szCs w:val="22"/>
          <w:u w:val="single"/>
        </w:rPr>
      </w:pPr>
      <w:r w:rsidRPr="00332515">
        <w:rPr>
          <w:rFonts w:ascii="Garamond" w:hAnsi="Garamond" w:cstheme="minorHAnsi"/>
          <w:color w:val="000000"/>
          <w:szCs w:val="22"/>
        </w:rPr>
        <w:tab/>
      </w:r>
      <w:r w:rsidRPr="00332515">
        <w:rPr>
          <w:rFonts w:ascii="Garamond" w:hAnsi="Garamond" w:cstheme="minorHAnsi"/>
          <w:color w:val="000000"/>
          <w:szCs w:val="22"/>
        </w:rPr>
        <w:tab/>
        <w:t xml:space="preserve">If “no,” explain:  </w:t>
      </w:r>
      <w:r w:rsidRPr="00332515">
        <w:rPr>
          <w:rFonts w:ascii="Garamond" w:hAnsi="Garamond" w:cstheme="minorHAnsi"/>
          <w:color w:val="000000"/>
          <w:szCs w:val="22"/>
          <w:u w:val="single"/>
        </w:rPr>
        <w:fldChar w:fldCharType="begin">
          <w:ffData>
            <w:name w:val="Text23"/>
            <w:enabled/>
            <w:calcOnExit w:val="0"/>
            <w:textInput/>
          </w:ffData>
        </w:fldChar>
      </w:r>
      <w:bookmarkStart w:id="53" w:name="Text23"/>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53"/>
    </w:p>
    <w:p w14:paraId="63E8B9BF" w14:textId="77777777" w:rsidR="0018393F" w:rsidRPr="00332515"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zCs w:val="22"/>
        </w:rPr>
        <w:t xml:space="preserve">13. Interim corrective actions taken to prevent recurrence:  </w:t>
      </w:r>
      <w:r w:rsidRPr="00332515">
        <w:rPr>
          <w:rFonts w:ascii="Garamond" w:hAnsi="Garamond" w:cstheme="minorHAnsi"/>
          <w:color w:val="000000"/>
          <w:szCs w:val="22"/>
          <w:u w:val="single"/>
        </w:rPr>
        <w:fldChar w:fldCharType="begin">
          <w:ffData>
            <w:name w:val="Text24"/>
            <w:enabled/>
            <w:calcOnExit w:val="0"/>
            <w:textInput/>
          </w:ffData>
        </w:fldChar>
      </w:r>
      <w:bookmarkStart w:id="54" w:name="Text24"/>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54"/>
    </w:p>
    <w:p w14:paraId="722AC66D" w14:textId="77777777" w:rsidR="0018393F" w:rsidRPr="00332515"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pacing w:val="-15"/>
          <w:szCs w:val="22"/>
        </w:rPr>
        <w:tab/>
        <w:t xml:space="preserve">14. </w:t>
      </w:r>
      <w:r w:rsidRPr="00332515">
        <w:rPr>
          <w:rFonts w:ascii="Garamond" w:hAnsi="Garamond" w:cstheme="minorHAnsi"/>
          <w:color w:val="000000"/>
          <w:szCs w:val="22"/>
        </w:rPr>
        <w:t xml:space="preserve">Permanent corrective action recommended to prevent recurrence:  </w:t>
      </w:r>
      <w:r w:rsidRPr="00332515">
        <w:rPr>
          <w:rFonts w:ascii="Garamond" w:hAnsi="Garamond" w:cstheme="minorHAnsi"/>
          <w:color w:val="000000"/>
          <w:szCs w:val="22"/>
          <w:u w:val="single"/>
        </w:rPr>
        <w:fldChar w:fldCharType="begin">
          <w:ffData>
            <w:name w:val="Text25"/>
            <w:enabled/>
            <w:calcOnExit w:val="0"/>
            <w:textInput/>
          </w:ffData>
        </w:fldChar>
      </w:r>
      <w:bookmarkStart w:id="55" w:name="Text25"/>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55"/>
    </w:p>
    <w:p w14:paraId="6E0B2EF8" w14:textId="77777777" w:rsidR="0018393F" w:rsidRPr="00332515" w:rsidRDefault="0018393F" w:rsidP="0018393F">
      <w:pPr>
        <w:widowControl w:val="0"/>
        <w:tabs>
          <w:tab w:val="right" w:pos="240"/>
          <w:tab w:val="left" w:pos="300"/>
          <w:tab w:val="left" w:leader="underscore" w:pos="5600"/>
          <w:tab w:val="right" w:leader="underscore" w:pos="672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pacing w:val="-15"/>
          <w:szCs w:val="22"/>
        </w:rPr>
        <w:tab/>
        <w:t xml:space="preserve">15. </w:t>
      </w:r>
      <w:r w:rsidRPr="00332515">
        <w:rPr>
          <w:rFonts w:ascii="Garamond" w:hAnsi="Garamond" w:cstheme="minorHAnsi"/>
          <w:color w:val="000000"/>
          <w:szCs w:val="22"/>
        </w:rPr>
        <w:t xml:space="preserve">Date of report:  </w:t>
      </w:r>
      <w:r w:rsidRPr="00332515">
        <w:rPr>
          <w:rFonts w:ascii="Garamond" w:hAnsi="Garamond" w:cstheme="minorHAnsi"/>
          <w:color w:val="000000"/>
          <w:szCs w:val="22"/>
          <w:u w:val="single"/>
        </w:rPr>
        <w:fldChar w:fldCharType="begin">
          <w:ffData>
            <w:name w:val="Text26"/>
            <w:enabled/>
            <w:calcOnExit w:val="0"/>
            <w:textInput/>
          </w:ffData>
        </w:fldChar>
      </w:r>
      <w:bookmarkStart w:id="56" w:name="Text26"/>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56"/>
      <w:r w:rsidRPr="00332515">
        <w:rPr>
          <w:rFonts w:ascii="Garamond" w:hAnsi="Garamond" w:cstheme="minorHAnsi"/>
          <w:color w:val="000000"/>
          <w:szCs w:val="22"/>
        </w:rPr>
        <w:t xml:space="preserve">  ,  </w:t>
      </w:r>
      <w:r w:rsidRPr="00332515">
        <w:rPr>
          <w:rFonts w:ascii="Garamond" w:hAnsi="Garamond" w:cstheme="minorHAnsi"/>
          <w:color w:val="000000"/>
          <w:szCs w:val="22"/>
          <w:u w:val="single"/>
        </w:rPr>
        <w:fldChar w:fldCharType="begin">
          <w:ffData>
            <w:name w:val="Text27"/>
            <w:enabled/>
            <w:calcOnExit w:val="0"/>
            <w:textInput/>
          </w:ffData>
        </w:fldChar>
      </w:r>
      <w:bookmarkStart w:id="57" w:name="Text27"/>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57"/>
      <w:r w:rsidRPr="00332515">
        <w:rPr>
          <w:rFonts w:ascii="Garamond" w:hAnsi="Garamond" w:cstheme="minorHAnsi"/>
          <w:color w:val="000000"/>
          <w:szCs w:val="22"/>
        </w:rPr>
        <w:t xml:space="preserve">  20</w:t>
      </w:r>
      <w:r w:rsidRPr="00332515">
        <w:rPr>
          <w:rFonts w:ascii="Garamond" w:hAnsi="Garamond" w:cstheme="minorHAnsi"/>
          <w:color w:val="000000"/>
          <w:szCs w:val="22"/>
          <w:u w:val="single"/>
        </w:rPr>
        <w:fldChar w:fldCharType="begin">
          <w:ffData>
            <w:name w:val="Text28"/>
            <w:enabled/>
            <w:calcOnExit w:val="0"/>
            <w:textInput/>
          </w:ffData>
        </w:fldChar>
      </w:r>
      <w:bookmarkStart w:id="58" w:name="Text28"/>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58"/>
    </w:p>
    <w:p w14:paraId="3E15C52C" w14:textId="77777777" w:rsidR="0018393F" w:rsidRPr="00332515" w:rsidRDefault="0018393F" w:rsidP="0018393F">
      <w:pPr>
        <w:widowControl w:val="0"/>
        <w:tabs>
          <w:tab w:val="right" w:pos="240"/>
          <w:tab w:val="left" w:pos="300"/>
          <w:tab w:val="right" w:leader="underscore" w:pos="7200"/>
          <w:tab w:val="right" w:leader="underscore" w:pos="9360"/>
        </w:tabs>
        <w:autoSpaceDE w:val="0"/>
        <w:autoSpaceDN w:val="0"/>
        <w:adjustRightInd w:val="0"/>
        <w:spacing w:line="330" w:lineRule="atLeast"/>
        <w:ind w:left="300" w:hanging="300"/>
        <w:rPr>
          <w:rFonts w:ascii="Garamond" w:hAnsi="Garamond" w:cstheme="minorHAnsi"/>
          <w:color w:val="000000"/>
          <w:szCs w:val="22"/>
          <w:u w:val="single"/>
        </w:rPr>
      </w:pPr>
      <w:r w:rsidRPr="00332515">
        <w:rPr>
          <w:rFonts w:ascii="Garamond" w:hAnsi="Garamond" w:cstheme="minorHAnsi"/>
          <w:color w:val="000000"/>
          <w:szCs w:val="22"/>
        </w:rPr>
        <w:tab/>
      </w:r>
      <w:r w:rsidRPr="00332515">
        <w:rPr>
          <w:rFonts w:ascii="Garamond" w:hAnsi="Garamond" w:cstheme="minorHAnsi"/>
          <w:color w:val="000000"/>
          <w:szCs w:val="22"/>
        </w:rPr>
        <w:tab/>
        <w:t xml:space="preserve">Prepared by:  </w:t>
      </w:r>
      <w:r w:rsidRPr="00332515">
        <w:rPr>
          <w:rFonts w:ascii="Garamond" w:hAnsi="Garamond" w:cstheme="minorHAnsi"/>
          <w:color w:val="000000"/>
          <w:szCs w:val="22"/>
          <w:u w:val="single"/>
        </w:rPr>
        <w:fldChar w:fldCharType="begin">
          <w:ffData>
            <w:name w:val="Text29"/>
            <w:enabled/>
            <w:calcOnExit w:val="0"/>
            <w:textInput/>
          </w:ffData>
        </w:fldChar>
      </w:r>
      <w:bookmarkStart w:id="59" w:name="Text29"/>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59"/>
    </w:p>
    <w:p w14:paraId="643A042C" w14:textId="77777777" w:rsidR="0018393F" w:rsidRPr="00332515" w:rsidRDefault="0018393F" w:rsidP="0018393F">
      <w:pPr>
        <w:widowControl w:val="0"/>
        <w:tabs>
          <w:tab w:val="right" w:pos="240"/>
          <w:tab w:val="left" w:pos="300"/>
          <w:tab w:val="right" w:leader="underscore" w:pos="7200"/>
          <w:tab w:val="right" w:leader="underscore" w:pos="9360"/>
        </w:tabs>
        <w:autoSpaceDE w:val="0"/>
        <w:autoSpaceDN w:val="0"/>
        <w:adjustRightInd w:val="0"/>
        <w:spacing w:line="330" w:lineRule="atLeast"/>
        <w:ind w:left="300" w:hanging="300"/>
        <w:rPr>
          <w:rFonts w:ascii="Garamond" w:hAnsi="Garamond" w:cstheme="minorHAnsi"/>
          <w:color w:val="000000"/>
          <w:szCs w:val="22"/>
        </w:rPr>
      </w:pPr>
    </w:p>
    <w:p w14:paraId="20BEE800" w14:textId="77777777" w:rsidR="0018393F" w:rsidRPr="00332515" w:rsidRDefault="0018393F" w:rsidP="0018393F">
      <w:pPr>
        <w:widowControl w:val="0"/>
        <w:tabs>
          <w:tab w:val="right" w:pos="240"/>
          <w:tab w:val="left" w:pos="300"/>
          <w:tab w:val="right" w:leader="underscore" w:pos="720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zCs w:val="22"/>
        </w:rPr>
        <w:tab/>
      </w:r>
      <w:r w:rsidRPr="00332515">
        <w:rPr>
          <w:rFonts w:ascii="Garamond" w:hAnsi="Garamond" w:cstheme="minorHAnsi"/>
          <w:color w:val="000000"/>
          <w:szCs w:val="22"/>
        </w:rPr>
        <w:tab/>
        <w:t xml:space="preserve">Supervisor </w:t>
      </w:r>
      <w:r w:rsidRPr="00332515">
        <w:rPr>
          <w:rFonts w:ascii="Garamond" w:hAnsi="Garamond" w:cstheme="minorHAnsi"/>
          <w:b/>
          <w:bCs/>
          <w:color w:val="000000"/>
          <w:szCs w:val="22"/>
        </w:rPr>
        <w:t>(Signature</w:t>
      </w:r>
      <w:r w:rsidRPr="00332515">
        <w:rPr>
          <w:rFonts w:ascii="Garamond" w:hAnsi="Garamond" w:cstheme="minorHAnsi"/>
          <w:color w:val="000000"/>
          <w:szCs w:val="22"/>
        </w:rPr>
        <w:t xml:space="preserve">):   </w:t>
      </w:r>
      <w:r w:rsidRPr="00332515">
        <w:rPr>
          <w:rFonts w:ascii="Garamond" w:hAnsi="Garamond" w:cstheme="minorHAnsi"/>
          <w:color w:val="000000"/>
          <w:szCs w:val="22"/>
        </w:rPr>
        <w:tab/>
        <w:t xml:space="preserve"> Date:</w:t>
      </w:r>
      <w:r w:rsidRPr="00332515">
        <w:rPr>
          <w:rFonts w:ascii="Garamond" w:hAnsi="Garamond" w:cstheme="minorHAnsi"/>
          <w:color w:val="000000"/>
          <w:szCs w:val="22"/>
        </w:rPr>
        <w:tab/>
      </w:r>
    </w:p>
    <w:p w14:paraId="56D6FD93" w14:textId="77777777" w:rsidR="0018393F" w:rsidRPr="00332515" w:rsidRDefault="0018393F" w:rsidP="0018393F">
      <w:pPr>
        <w:widowControl w:val="0"/>
        <w:tabs>
          <w:tab w:val="right" w:pos="240"/>
          <w:tab w:val="left" w:pos="300"/>
          <w:tab w:val="right" w:leader="underscore" w:pos="7200"/>
          <w:tab w:val="right" w:leader="underscore" w:pos="9360"/>
        </w:tabs>
        <w:autoSpaceDE w:val="0"/>
        <w:autoSpaceDN w:val="0"/>
        <w:adjustRightInd w:val="0"/>
        <w:spacing w:line="330" w:lineRule="atLeast"/>
        <w:ind w:left="300" w:hanging="300"/>
        <w:rPr>
          <w:rFonts w:ascii="Garamond" w:hAnsi="Garamond" w:cstheme="minorHAnsi"/>
          <w:color w:val="000000"/>
          <w:szCs w:val="22"/>
          <w:u w:val="single"/>
        </w:rPr>
      </w:pPr>
      <w:r w:rsidRPr="00332515">
        <w:rPr>
          <w:rFonts w:ascii="Garamond" w:hAnsi="Garamond" w:cstheme="minorHAnsi"/>
          <w:color w:val="000000"/>
          <w:szCs w:val="22"/>
        </w:rPr>
        <w:t xml:space="preserve">16. Status and follow-up action taken by safety coordinator:  </w:t>
      </w:r>
      <w:r w:rsidRPr="00332515">
        <w:rPr>
          <w:rFonts w:ascii="Garamond" w:hAnsi="Garamond" w:cstheme="minorHAnsi"/>
          <w:color w:val="000000"/>
          <w:szCs w:val="22"/>
          <w:u w:val="single"/>
        </w:rPr>
        <w:fldChar w:fldCharType="begin">
          <w:ffData>
            <w:name w:val="Text30"/>
            <w:enabled/>
            <w:calcOnExit w:val="0"/>
            <w:textInput/>
          </w:ffData>
        </w:fldChar>
      </w:r>
      <w:bookmarkStart w:id="60" w:name="Text30"/>
      <w:r w:rsidRPr="00332515">
        <w:rPr>
          <w:rFonts w:ascii="Garamond" w:hAnsi="Garamond" w:cstheme="minorHAnsi"/>
          <w:color w:val="000000"/>
          <w:szCs w:val="22"/>
          <w:u w:val="single"/>
        </w:rPr>
        <w:instrText xml:space="preserve"> FORMTEXT </w:instrText>
      </w:r>
      <w:r w:rsidRPr="00332515">
        <w:rPr>
          <w:rFonts w:ascii="Garamond" w:hAnsi="Garamond" w:cstheme="minorHAnsi"/>
          <w:color w:val="000000"/>
          <w:szCs w:val="22"/>
          <w:u w:val="single"/>
        </w:rPr>
      </w:r>
      <w:r w:rsidRPr="00332515">
        <w:rPr>
          <w:rFonts w:ascii="Garamond" w:hAnsi="Garamond" w:cstheme="minorHAnsi"/>
          <w:color w:val="000000"/>
          <w:szCs w:val="22"/>
          <w:u w:val="single"/>
        </w:rPr>
        <w:fldChar w:fldCharType="separate"/>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noProof/>
          <w:color w:val="000000"/>
          <w:szCs w:val="22"/>
          <w:u w:val="single"/>
        </w:rPr>
        <w:t> </w:t>
      </w:r>
      <w:r w:rsidRPr="00332515">
        <w:rPr>
          <w:rFonts w:ascii="Garamond" w:hAnsi="Garamond" w:cstheme="minorHAnsi"/>
          <w:color w:val="000000"/>
          <w:szCs w:val="22"/>
          <w:u w:val="single"/>
        </w:rPr>
        <w:fldChar w:fldCharType="end"/>
      </w:r>
      <w:bookmarkEnd w:id="60"/>
    </w:p>
    <w:p w14:paraId="10CAC560" w14:textId="77777777" w:rsidR="0018393F" w:rsidRPr="00332515" w:rsidRDefault="0018393F" w:rsidP="0018393F">
      <w:pPr>
        <w:widowControl w:val="0"/>
        <w:tabs>
          <w:tab w:val="right" w:pos="240"/>
          <w:tab w:val="left" w:pos="300"/>
          <w:tab w:val="right" w:leader="underscore" w:pos="7200"/>
          <w:tab w:val="right" w:leader="underscore" w:pos="9360"/>
        </w:tabs>
        <w:autoSpaceDE w:val="0"/>
        <w:autoSpaceDN w:val="0"/>
        <w:adjustRightInd w:val="0"/>
        <w:spacing w:line="330" w:lineRule="atLeast"/>
        <w:rPr>
          <w:rFonts w:ascii="Garamond" w:hAnsi="Garamond" w:cstheme="minorHAnsi"/>
          <w:color w:val="000000"/>
          <w:szCs w:val="22"/>
          <w:u w:val="single"/>
        </w:rPr>
      </w:pPr>
    </w:p>
    <w:p w14:paraId="4E02A69A" w14:textId="77777777" w:rsidR="0018393F" w:rsidRPr="00332515" w:rsidRDefault="0018393F" w:rsidP="0018393F">
      <w:pPr>
        <w:widowControl w:val="0"/>
        <w:tabs>
          <w:tab w:val="right" w:pos="240"/>
          <w:tab w:val="left" w:pos="300"/>
          <w:tab w:val="right" w:leader="underscore" w:pos="7200"/>
          <w:tab w:val="right" w:leader="underscore" w:pos="9360"/>
        </w:tabs>
        <w:autoSpaceDE w:val="0"/>
        <w:autoSpaceDN w:val="0"/>
        <w:adjustRightInd w:val="0"/>
        <w:spacing w:line="330" w:lineRule="atLeast"/>
        <w:rPr>
          <w:rFonts w:ascii="Garamond" w:hAnsi="Garamond" w:cstheme="minorHAnsi"/>
          <w:color w:val="000000"/>
          <w:szCs w:val="22"/>
        </w:rPr>
      </w:pPr>
    </w:p>
    <w:p w14:paraId="56BE3AA9" w14:textId="77777777" w:rsidR="0018393F" w:rsidRPr="00332515" w:rsidRDefault="0018393F" w:rsidP="0018393F">
      <w:pPr>
        <w:widowControl w:val="0"/>
        <w:tabs>
          <w:tab w:val="right" w:pos="240"/>
          <w:tab w:val="left" w:pos="300"/>
          <w:tab w:val="right" w:leader="underscore" w:pos="7200"/>
          <w:tab w:val="right" w:leader="underscore" w:pos="9360"/>
        </w:tabs>
        <w:autoSpaceDE w:val="0"/>
        <w:autoSpaceDN w:val="0"/>
        <w:adjustRightInd w:val="0"/>
        <w:spacing w:line="330" w:lineRule="atLeast"/>
        <w:ind w:left="300" w:hanging="300"/>
        <w:rPr>
          <w:rFonts w:ascii="Garamond" w:hAnsi="Garamond" w:cstheme="minorHAnsi"/>
          <w:color w:val="000000"/>
          <w:szCs w:val="22"/>
        </w:rPr>
      </w:pPr>
      <w:r w:rsidRPr="00332515">
        <w:rPr>
          <w:rFonts w:ascii="Garamond" w:hAnsi="Garamond" w:cstheme="minorHAnsi"/>
          <w:color w:val="000000"/>
          <w:szCs w:val="22"/>
        </w:rPr>
        <w:tab/>
      </w:r>
      <w:r w:rsidRPr="00332515">
        <w:rPr>
          <w:rFonts w:ascii="Garamond" w:hAnsi="Garamond" w:cstheme="minorHAnsi"/>
          <w:color w:val="000000"/>
          <w:szCs w:val="22"/>
        </w:rPr>
        <w:tab/>
        <w:t xml:space="preserve">Safety Coordinator </w:t>
      </w:r>
      <w:r w:rsidRPr="00332515">
        <w:rPr>
          <w:rFonts w:ascii="Garamond" w:hAnsi="Garamond" w:cstheme="minorHAnsi"/>
          <w:b/>
          <w:bCs/>
          <w:color w:val="000000"/>
          <w:szCs w:val="22"/>
        </w:rPr>
        <w:t>(Signature</w:t>
      </w:r>
      <w:r w:rsidRPr="00332515">
        <w:rPr>
          <w:rFonts w:ascii="Garamond" w:hAnsi="Garamond" w:cstheme="minorHAnsi"/>
          <w:color w:val="000000"/>
          <w:szCs w:val="22"/>
        </w:rPr>
        <w:t xml:space="preserve">) </w:t>
      </w:r>
      <w:r w:rsidRPr="00332515">
        <w:rPr>
          <w:rFonts w:ascii="Garamond" w:hAnsi="Garamond" w:cstheme="minorHAnsi"/>
          <w:color w:val="000000"/>
          <w:szCs w:val="22"/>
        </w:rPr>
        <w:tab/>
        <w:t xml:space="preserve"> Date</w:t>
      </w:r>
      <w:r w:rsidRPr="00332515">
        <w:rPr>
          <w:rFonts w:ascii="Garamond" w:hAnsi="Garamond" w:cstheme="minorHAnsi"/>
          <w:color w:val="000000"/>
          <w:szCs w:val="22"/>
        </w:rPr>
        <w:tab/>
      </w:r>
    </w:p>
    <w:p w14:paraId="752BAE54" w14:textId="0BE5AFC4" w:rsidR="0018393F" w:rsidRPr="00332515" w:rsidRDefault="0018393F" w:rsidP="006F1D6E">
      <w:pPr>
        <w:pStyle w:val="Heading2"/>
        <w:rPr>
          <w:rFonts w:ascii="Garamond" w:hAnsi="Garamond" w:cstheme="minorHAnsi"/>
          <w:szCs w:val="22"/>
        </w:rPr>
      </w:pPr>
      <w:r w:rsidRPr="00332515">
        <w:rPr>
          <w:rFonts w:ascii="Garamond" w:hAnsi="Garamond" w:cstheme="minorHAnsi"/>
          <w:szCs w:val="22"/>
        </w:rPr>
        <w:br w:type="page"/>
      </w:r>
      <w:bookmarkStart w:id="61" w:name="_Toc478893061"/>
      <w:r w:rsidRPr="00332515">
        <w:rPr>
          <w:rFonts w:ascii="Garamond" w:hAnsi="Garamond" w:cstheme="minorHAnsi"/>
          <w:szCs w:val="22"/>
        </w:rPr>
        <w:lastRenderedPageBreak/>
        <w:t>Instructions for Completing the Accident Investigation Report</w:t>
      </w:r>
      <w:bookmarkEnd w:id="61"/>
      <w:r w:rsidRPr="00332515">
        <w:rPr>
          <w:rFonts w:ascii="Garamond" w:hAnsi="Garamond" w:cstheme="minorHAnsi"/>
          <w:szCs w:val="22"/>
        </w:rPr>
        <w:t xml:space="preserve">  </w:t>
      </w:r>
    </w:p>
    <w:p w14:paraId="27CBBB7C" w14:textId="77777777" w:rsidR="0018393F" w:rsidRPr="00332515" w:rsidRDefault="0018393F" w:rsidP="0018393F">
      <w:pPr>
        <w:pStyle w:val="BodyText1"/>
        <w:rPr>
          <w:rFonts w:ascii="Garamond" w:hAnsi="Garamond" w:cstheme="minorHAnsi"/>
          <w:sz w:val="22"/>
          <w:szCs w:val="22"/>
        </w:rPr>
      </w:pPr>
    </w:p>
    <w:p w14:paraId="4DE45E56"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An accident investigation is not designed to find fault or place blame, but it is an analysis of the accident to determine causes that can be controlled or eliminated.</w:t>
      </w:r>
    </w:p>
    <w:p w14:paraId="4D03DE5C" w14:textId="77777777" w:rsidR="0018393F" w:rsidRPr="00332515" w:rsidRDefault="0018393F" w:rsidP="0018393F">
      <w:pPr>
        <w:widowControl w:val="0"/>
        <w:autoSpaceDE w:val="0"/>
        <w:autoSpaceDN w:val="0"/>
        <w:adjustRightInd w:val="0"/>
        <w:ind w:left="1080" w:right="240" w:hanging="1080"/>
        <w:rPr>
          <w:rFonts w:ascii="Garamond" w:hAnsi="Garamond" w:cstheme="minorHAnsi"/>
          <w:color w:val="000000"/>
          <w:szCs w:val="22"/>
        </w:rPr>
      </w:pPr>
      <w:r w:rsidRPr="00332515">
        <w:rPr>
          <w:rFonts w:ascii="Garamond" w:hAnsi="Garamond" w:cstheme="minorHAnsi"/>
          <w:b/>
          <w:bCs/>
          <w:color w:val="000000"/>
          <w:szCs w:val="22"/>
        </w:rPr>
        <w:t>(Items 1-6)</w:t>
      </w:r>
      <w:r w:rsidRPr="00332515">
        <w:rPr>
          <w:rFonts w:ascii="Garamond" w:hAnsi="Garamond" w:cstheme="minorHAnsi"/>
          <w:b/>
          <w:bCs/>
          <w:color w:val="000000"/>
          <w:szCs w:val="22"/>
        </w:rPr>
        <w:tab/>
        <w:t>Identification:</w:t>
      </w:r>
      <w:r w:rsidRPr="00332515">
        <w:rPr>
          <w:rFonts w:ascii="Garamond" w:hAnsi="Garamond" w:cstheme="minorHAnsi"/>
          <w:color w:val="000000"/>
          <w:szCs w:val="22"/>
        </w:rPr>
        <w:t xml:space="preserve"> This section is self-explanatory. </w:t>
      </w:r>
    </w:p>
    <w:p w14:paraId="28765673" w14:textId="77777777" w:rsidR="0018393F" w:rsidRPr="00332515" w:rsidRDefault="0018393F" w:rsidP="0018393F">
      <w:pPr>
        <w:widowControl w:val="0"/>
        <w:autoSpaceDE w:val="0"/>
        <w:autoSpaceDN w:val="0"/>
        <w:adjustRightInd w:val="0"/>
        <w:ind w:left="1080" w:right="240" w:hanging="1080"/>
        <w:rPr>
          <w:rFonts w:ascii="Garamond" w:hAnsi="Garamond" w:cstheme="minorHAnsi"/>
          <w:b/>
          <w:bCs/>
          <w:color w:val="000000"/>
          <w:szCs w:val="22"/>
        </w:rPr>
      </w:pPr>
    </w:p>
    <w:p w14:paraId="5EDF4A40" w14:textId="77777777" w:rsidR="0018393F" w:rsidRPr="00332515" w:rsidRDefault="0018393F" w:rsidP="0018393F">
      <w:pPr>
        <w:widowControl w:val="0"/>
        <w:autoSpaceDE w:val="0"/>
        <w:autoSpaceDN w:val="0"/>
        <w:adjustRightInd w:val="0"/>
        <w:ind w:right="245"/>
        <w:rPr>
          <w:rFonts w:ascii="Garamond" w:hAnsi="Garamond" w:cstheme="minorHAnsi"/>
          <w:color w:val="000000"/>
          <w:szCs w:val="22"/>
        </w:rPr>
      </w:pPr>
      <w:r w:rsidRPr="00332515">
        <w:rPr>
          <w:rFonts w:ascii="Garamond" w:hAnsi="Garamond" w:cstheme="minorHAnsi"/>
          <w:b/>
          <w:bCs/>
          <w:color w:val="000000"/>
          <w:szCs w:val="22"/>
        </w:rPr>
        <w:t>(Item 7)</w:t>
      </w:r>
      <w:r w:rsidRPr="00332515">
        <w:rPr>
          <w:rFonts w:ascii="Garamond" w:hAnsi="Garamond" w:cstheme="minorHAnsi"/>
          <w:b/>
          <w:bCs/>
          <w:color w:val="000000"/>
          <w:szCs w:val="22"/>
        </w:rPr>
        <w:tab/>
        <w:t xml:space="preserve">Nature of Injury: </w:t>
      </w:r>
      <w:r w:rsidRPr="00332515">
        <w:rPr>
          <w:rFonts w:ascii="Garamond" w:hAnsi="Garamond" w:cstheme="minorHAnsi"/>
          <w:color w:val="000000"/>
          <w:szCs w:val="22"/>
        </w:rPr>
        <w:t>Describe the injury, e.g., strain, sprain, cut, burn, fracture.</w:t>
      </w:r>
    </w:p>
    <w:p w14:paraId="3730563D" w14:textId="77777777" w:rsidR="0018393F" w:rsidRPr="00332515" w:rsidRDefault="0018393F" w:rsidP="0018393F">
      <w:pPr>
        <w:widowControl w:val="0"/>
        <w:autoSpaceDE w:val="0"/>
        <w:autoSpaceDN w:val="0"/>
        <w:adjustRightInd w:val="0"/>
        <w:ind w:left="1440" w:right="245"/>
        <w:rPr>
          <w:rFonts w:ascii="Garamond" w:hAnsi="Garamond" w:cstheme="minorHAnsi"/>
          <w:color w:val="000000"/>
          <w:szCs w:val="22"/>
        </w:rPr>
      </w:pPr>
      <w:r w:rsidRPr="00332515">
        <w:rPr>
          <w:rFonts w:ascii="Garamond" w:hAnsi="Garamond" w:cstheme="minorHAnsi"/>
          <w:b/>
          <w:bCs/>
          <w:color w:val="000000"/>
          <w:szCs w:val="22"/>
        </w:rPr>
        <w:t>Injury</w:t>
      </w:r>
      <w:r w:rsidRPr="00332515">
        <w:rPr>
          <w:rFonts w:ascii="Garamond" w:hAnsi="Garamond" w:cstheme="minorHAnsi"/>
          <w:color w:val="000000"/>
          <w:szCs w:val="22"/>
        </w:rPr>
        <w:t xml:space="preserve"> </w:t>
      </w:r>
      <w:r w:rsidRPr="00332515">
        <w:rPr>
          <w:rFonts w:ascii="Garamond" w:hAnsi="Garamond" w:cstheme="minorHAnsi"/>
          <w:b/>
          <w:bCs/>
          <w:color w:val="000000"/>
          <w:szCs w:val="22"/>
        </w:rPr>
        <w:t>Type:</w:t>
      </w:r>
      <w:r w:rsidRPr="00332515">
        <w:rPr>
          <w:rFonts w:ascii="Garamond" w:hAnsi="Garamond" w:cstheme="minorHAnsi"/>
          <w:color w:val="000000"/>
          <w:szCs w:val="22"/>
        </w:rPr>
        <w:t xml:space="preserve"> First aid—injury resulted in minor injury/treated on premises; Medical—injury treated off premises by physician; Lost time—injured missed more than one day of work; No Injury—no injury, near-miss type of incident. </w:t>
      </w:r>
    </w:p>
    <w:p w14:paraId="54692598" w14:textId="77777777" w:rsidR="0018393F" w:rsidRPr="00332515" w:rsidRDefault="0018393F" w:rsidP="0018393F">
      <w:pPr>
        <w:widowControl w:val="0"/>
        <w:autoSpaceDE w:val="0"/>
        <w:autoSpaceDN w:val="0"/>
        <w:adjustRightInd w:val="0"/>
        <w:ind w:left="1440" w:right="245"/>
        <w:rPr>
          <w:rFonts w:ascii="Garamond" w:hAnsi="Garamond" w:cstheme="minorHAnsi"/>
          <w:color w:val="000000"/>
          <w:szCs w:val="22"/>
        </w:rPr>
      </w:pPr>
      <w:r w:rsidRPr="00332515">
        <w:rPr>
          <w:rFonts w:ascii="Garamond" w:hAnsi="Garamond" w:cstheme="minorHAnsi"/>
          <w:b/>
          <w:bCs/>
          <w:color w:val="000000"/>
          <w:szCs w:val="22"/>
        </w:rPr>
        <w:t>Part of the Body:</w:t>
      </w:r>
      <w:r w:rsidRPr="00332515">
        <w:rPr>
          <w:rFonts w:ascii="Garamond" w:hAnsi="Garamond" w:cstheme="minorHAnsi"/>
          <w:color w:val="000000"/>
          <w:szCs w:val="22"/>
        </w:rPr>
        <w:t xml:space="preserve"> Part of the body directly affected, e.g., foot, arm, hand, head. </w:t>
      </w:r>
    </w:p>
    <w:p w14:paraId="60D42457" w14:textId="77777777" w:rsidR="0018393F" w:rsidRPr="00332515" w:rsidRDefault="0018393F" w:rsidP="0018393F">
      <w:pPr>
        <w:widowControl w:val="0"/>
        <w:autoSpaceDE w:val="0"/>
        <w:autoSpaceDN w:val="0"/>
        <w:adjustRightInd w:val="0"/>
        <w:ind w:left="1080" w:right="240" w:hanging="1080"/>
        <w:rPr>
          <w:rFonts w:ascii="Garamond" w:hAnsi="Garamond" w:cstheme="minorHAnsi"/>
          <w:b/>
          <w:bCs/>
          <w:color w:val="000000"/>
          <w:szCs w:val="22"/>
        </w:rPr>
      </w:pPr>
    </w:p>
    <w:p w14:paraId="4582FB91" w14:textId="77777777" w:rsidR="0018393F" w:rsidRPr="00332515" w:rsidRDefault="0018393F" w:rsidP="0018393F">
      <w:pPr>
        <w:widowControl w:val="0"/>
        <w:autoSpaceDE w:val="0"/>
        <w:autoSpaceDN w:val="0"/>
        <w:adjustRightInd w:val="0"/>
        <w:ind w:left="1434" w:hanging="1290"/>
        <w:outlineLvl w:val="1"/>
        <w:rPr>
          <w:rFonts w:ascii="Garamond" w:hAnsi="Garamond" w:cstheme="minorHAnsi"/>
          <w:color w:val="000000"/>
          <w:szCs w:val="22"/>
        </w:rPr>
      </w:pPr>
      <w:r w:rsidRPr="00332515">
        <w:rPr>
          <w:rFonts w:ascii="Garamond" w:hAnsi="Garamond" w:cstheme="minorHAnsi"/>
          <w:b/>
          <w:bCs/>
          <w:color w:val="000000"/>
          <w:szCs w:val="22"/>
        </w:rPr>
        <w:t>(Item 8)</w:t>
      </w:r>
      <w:r w:rsidRPr="00332515">
        <w:rPr>
          <w:rFonts w:ascii="Garamond" w:hAnsi="Garamond" w:cstheme="minorHAnsi"/>
          <w:b/>
          <w:bCs/>
          <w:color w:val="000000"/>
          <w:szCs w:val="22"/>
        </w:rPr>
        <w:tab/>
      </w:r>
      <w:r w:rsidRPr="00332515">
        <w:rPr>
          <w:rFonts w:ascii="Garamond" w:hAnsi="Garamond" w:cstheme="minorHAnsi"/>
          <w:b/>
          <w:bCs/>
          <w:color w:val="000000"/>
          <w:szCs w:val="22"/>
        </w:rPr>
        <w:tab/>
        <w:t>Describe the accident</w:t>
      </w:r>
      <w:r w:rsidRPr="00332515">
        <w:rPr>
          <w:rFonts w:ascii="Garamond" w:hAnsi="Garamond" w:cstheme="minorHAnsi"/>
          <w:color w:val="000000"/>
          <w:szCs w:val="22"/>
        </w:rPr>
        <w:t xml:space="preserve">: Describe the accident, including exactly what happened, and where and how it happened. Describe the equipment or materials involved. </w:t>
      </w:r>
    </w:p>
    <w:p w14:paraId="4CF9BAF9" w14:textId="77777777" w:rsidR="0018393F" w:rsidRPr="00332515" w:rsidRDefault="0018393F" w:rsidP="0018393F">
      <w:pPr>
        <w:widowControl w:val="0"/>
        <w:autoSpaceDE w:val="0"/>
        <w:autoSpaceDN w:val="0"/>
        <w:adjustRightInd w:val="0"/>
        <w:ind w:left="1080" w:right="240" w:hanging="1080"/>
        <w:rPr>
          <w:rFonts w:ascii="Garamond" w:hAnsi="Garamond" w:cstheme="minorHAnsi"/>
          <w:b/>
          <w:bCs/>
          <w:color w:val="000000"/>
          <w:szCs w:val="22"/>
        </w:rPr>
      </w:pPr>
    </w:p>
    <w:p w14:paraId="2386BF5F" w14:textId="77777777" w:rsidR="0018393F" w:rsidRPr="00332515" w:rsidRDefault="0018393F" w:rsidP="0018393F">
      <w:pPr>
        <w:widowControl w:val="0"/>
        <w:autoSpaceDE w:val="0"/>
        <w:autoSpaceDN w:val="0"/>
        <w:adjustRightInd w:val="0"/>
        <w:spacing w:after="60"/>
        <w:ind w:left="1434" w:right="240" w:hanging="1434"/>
        <w:rPr>
          <w:rFonts w:ascii="Garamond" w:hAnsi="Garamond" w:cstheme="minorHAnsi"/>
          <w:color w:val="000000"/>
          <w:szCs w:val="22"/>
        </w:rPr>
      </w:pPr>
      <w:r w:rsidRPr="00332515">
        <w:rPr>
          <w:rFonts w:ascii="Garamond" w:hAnsi="Garamond" w:cstheme="minorHAnsi"/>
          <w:b/>
          <w:bCs/>
          <w:color w:val="000000"/>
          <w:szCs w:val="22"/>
        </w:rPr>
        <w:t>(Item 9)</w:t>
      </w:r>
      <w:r w:rsidRPr="00332515">
        <w:rPr>
          <w:rFonts w:ascii="Garamond" w:hAnsi="Garamond" w:cstheme="minorHAnsi"/>
          <w:b/>
          <w:bCs/>
          <w:color w:val="000000"/>
          <w:szCs w:val="22"/>
        </w:rPr>
        <w:tab/>
      </w:r>
      <w:r w:rsidRPr="00332515">
        <w:rPr>
          <w:rFonts w:ascii="Garamond" w:hAnsi="Garamond" w:cstheme="minorHAnsi"/>
          <w:b/>
          <w:bCs/>
          <w:color w:val="000000"/>
          <w:szCs w:val="22"/>
        </w:rPr>
        <w:tab/>
        <w:t xml:space="preserve">Cause of the accident: </w:t>
      </w:r>
      <w:r w:rsidRPr="00332515">
        <w:rPr>
          <w:rFonts w:ascii="Garamond" w:hAnsi="Garamond" w:cstheme="minorHAnsi"/>
          <w:color w:val="000000"/>
          <w:szCs w:val="22"/>
        </w:rPr>
        <w:t>Describe all conditions or acts which contributed to the accident, e.g.—</w:t>
      </w:r>
    </w:p>
    <w:p w14:paraId="03685BFC" w14:textId="77777777" w:rsidR="0018393F" w:rsidRPr="00332515" w:rsidRDefault="0018393F" w:rsidP="0018393F">
      <w:pPr>
        <w:pStyle w:val="List2"/>
        <w:ind w:left="2148" w:hanging="720"/>
        <w:rPr>
          <w:rFonts w:ascii="Garamond" w:hAnsi="Garamond" w:cstheme="minorHAnsi"/>
          <w:color w:val="000000"/>
          <w:sz w:val="22"/>
          <w:szCs w:val="22"/>
        </w:rPr>
      </w:pPr>
      <w:r w:rsidRPr="00332515">
        <w:rPr>
          <w:rFonts w:ascii="Garamond" w:hAnsi="Garamond" w:cstheme="minorHAnsi"/>
          <w:color w:val="000000"/>
          <w:sz w:val="22"/>
          <w:szCs w:val="22"/>
        </w:rPr>
        <w:t>a.</w:t>
      </w:r>
      <w:r w:rsidRPr="00332515">
        <w:rPr>
          <w:rFonts w:ascii="Garamond" w:hAnsi="Garamond" w:cstheme="minorHAnsi"/>
          <w:color w:val="000000"/>
          <w:sz w:val="22"/>
          <w:szCs w:val="22"/>
        </w:rPr>
        <w:tab/>
        <w:t xml:space="preserve">unsafe conditions (spills, grease on the floor, poor housekeeping or other physical conditions). </w:t>
      </w:r>
    </w:p>
    <w:p w14:paraId="559D7610" w14:textId="77777777" w:rsidR="0018393F" w:rsidRPr="00332515" w:rsidRDefault="0018393F" w:rsidP="0018393F">
      <w:pPr>
        <w:pStyle w:val="List2"/>
        <w:ind w:left="2148" w:hanging="720"/>
        <w:rPr>
          <w:rFonts w:ascii="Garamond" w:hAnsi="Garamond" w:cstheme="minorHAnsi"/>
          <w:color w:val="000000"/>
          <w:sz w:val="22"/>
          <w:szCs w:val="22"/>
        </w:rPr>
      </w:pPr>
      <w:r w:rsidRPr="00332515">
        <w:rPr>
          <w:rFonts w:ascii="Garamond" w:hAnsi="Garamond" w:cstheme="minorHAnsi"/>
          <w:color w:val="000000"/>
          <w:spacing w:val="-35"/>
          <w:sz w:val="22"/>
          <w:szCs w:val="22"/>
        </w:rPr>
        <w:t>b.</w:t>
      </w:r>
      <w:r w:rsidRPr="00332515">
        <w:rPr>
          <w:rFonts w:ascii="Garamond" w:hAnsi="Garamond" w:cstheme="minorHAnsi"/>
          <w:color w:val="000000"/>
          <w:sz w:val="22"/>
          <w:szCs w:val="22"/>
        </w:rPr>
        <w:tab/>
        <w:t xml:space="preserve">unsafe acts (unsafe work practices such as failure to warn, failure to use required personal protective equipment). </w:t>
      </w:r>
    </w:p>
    <w:p w14:paraId="14C72167" w14:textId="77777777" w:rsidR="0018393F" w:rsidRPr="00332515" w:rsidRDefault="0018393F" w:rsidP="0018393F">
      <w:pPr>
        <w:widowControl w:val="0"/>
        <w:autoSpaceDE w:val="0"/>
        <w:autoSpaceDN w:val="0"/>
        <w:adjustRightInd w:val="0"/>
        <w:ind w:left="1080" w:hanging="1080"/>
        <w:rPr>
          <w:rFonts w:ascii="Garamond" w:hAnsi="Garamond" w:cstheme="minorHAnsi"/>
          <w:b/>
          <w:bCs/>
          <w:color w:val="000000"/>
          <w:szCs w:val="22"/>
        </w:rPr>
      </w:pPr>
    </w:p>
    <w:p w14:paraId="36591AE0" w14:textId="77777777" w:rsidR="0018393F" w:rsidRPr="00332515" w:rsidRDefault="0018393F" w:rsidP="0018393F">
      <w:pPr>
        <w:widowControl w:val="0"/>
        <w:autoSpaceDE w:val="0"/>
        <w:autoSpaceDN w:val="0"/>
        <w:adjustRightInd w:val="0"/>
        <w:ind w:left="1080" w:hanging="1080"/>
        <w:rPr>
          <w:rFonts w:ascii="Garamond" w:hAnsi="Garamond" w:cstheme="minorHAnsi"/>
          <w:color w:val="000000"/>
          <w:szCs w:val="22"/>
        </w:rPr>
      </w:pPr>
      <w:r w:rsidRPr="00332515">
        <w:rPr>
          <w:rFonts w:ascii="Garamond" w:hAnsi="Garamond" w:cstheme="minorHAnsi"/>
          <w:b/>
          <w:bCs/>
          <w:color w:val="000000"/>
          <w:szCs w:val="22"/>
        </w:rPr>
        <w:t xml:space="preserve">(Item 10) </w:t>
      </w:r>
      <w:r w:rsidRPr="00332515">
        <w:rPr>
          <w:rFonts w:ascii="Garamond" w:hAnsi="Garamond" w:cstheme="minorHAnsi"/>
          <w:b/>
          <w:bCs/>
          <w:color w:val="000000"/>
          <w:szCs w:val="22"/>
        </w:rPr>
        <w:tab/>
      </w:r>
      <w:r w:rsidRPr="00332515">
        <w:rPr>
          <w:rFonts w:ascii="Garamond" w:hAnsi="Garamond" w:cstheme="minorHAnsi"/>
          <w:b/>
          <w:bCs/>
          <w:color w:val="000000"/>
          <w:szCs w:val="22"/>
        </w:rPr>
        <w:tab/>
        <w:t xml:space="preserve">Personal protective equipment: </w:t>
      </w:r>
      <w:r w:rsidRPr="00332515">
        <w:rPr>
          <w:rFonts w:ascii="Garamond" w:hAnsi="Garamond" w:cstheme="minorHAnsi"/>
          <w:color w:val="000000"/>
          <w:szCs w:val="22"/>
        </w:rPr>
        <w:t xml:space="preserve">This section is self-explanatory. </w:t>
      </w:r>
    </w:p>
    <w:p w14:paraId="1368CE88" w14:textId="77777777" w:rsidR="0018393F" w:rsidRPr="00332515" w:rsidRDefault="0018393F" w:rsidP="0018393F">
      <w:pPr>
        <w:widowControl w:val="0"/>
        <w:autoSpaceDE w:val="0"/>
        <w:autoSpaceDN w:val="0"/>
        <w:adjustRightInd w:val="0"/>
        <w:ind w:left="1080" w:right="240" w:hanging="1080"/>
        <w:rPr>
          <w:rFonts w:ascii="Garamond" w:hAnsi="Garamond" w:cstheme="minorHAnsi"/>
          <w:b/>
          <w:bCs/>
          <w:color w:val="000000"/>
          <w:szCs w:val="22"/>
        </w:rPr>
      </w:pPr>
    </w:p>
    <w:p w14:paraId="36C7F200" w14:textId="77777777" w:rsidR="0018393F" w:rsidRPr="00332515" w:rsidRDefault="0018393F" w:rsidP="0018393F">
      <w:pPr>
        <w:widowControl w:val="0"/>
        <w:autoSpaceDE w:val="0"/>
        <w:autoSpaceDN w:val="0"/>
        <w:adjustRightInd w:val="0"/>
        <w:ind w:left="1080" w:right="240" w:hanging="1080"/>
        <w:rPr>
          <w:rFonts w:ascii="Garamond" w:hAnsi="Garamond" w:cstheme="minorHAnsi"/>
          <w:color w:val="000000"/>
          <w:szCs w:val="22"/>
        </w:rPr>
      </w:pPr>
      <w:r w:rsidRPr="00332515">
        <w:rPr>
          <w:rFonts w:ascii="Garamond" w:hAnsi="Garamond" w:cstheme="minorHAnsi"/>
          <w:b/>
          <w:bCs/>
          <w:color w:val="000000"/>
          <w:szCs w:val="22"/>
        </w:rPr>
        <w:t xml:space="preserve">(Item 11) </w:t>
      </w:r>
      <w:r w:rsidRPr="00332515">
        <w:rPr>
          <w:rFonts w:ascii="Garamond" w:hAnsi="Garamond" w:cstheme="minorHAnsi"/>
          <w:b/>
          <w:bCs/>
          <w:color w:val="000000"/>
          <w:szCs w:val="22"/>
        </w:rPr>
        <w:tab/>
      </w:r>
      <w:r w:rsidRPr="00332515">
        <w:rPr>
          <w:rFonts w:ascii="Garamond" w:hAnsi="Garamond" w:cstheme="minorHAnsi"/>
          <w:b/>
          <w:bCs/>
          <w:color w:val="000000"/>
          <w:szCs w:val="22"/>
        </w:rPr>
        <w:tab/>
        <w:t xml:space="preserve">Witness(es): </w:t>
      </w:r>
      <w:r w:rsidRPr="00332515">
        <w:rPr>
          <w:rFonts w:ascii="Garamond" w:hAnsi="Garamond" w:cstheme="minorHAnsi"/>
          <w:color w:val="000000"/>
          <w:szCs w:val="22"/>
        </w:rPr>
        <w:t xml:space="preserve">List name(s), address(es), and phone number(s). </w:t>
      </w:r>
    </w:p>
    <w:p w14:paraId="2F9BC57D" w14:textId="77777777" w:rsidR="0018393F" w:rsidRPr="00332515" w:rsidRDefault="0018393F" w:rsidP="0018393F">
      <w:pPr>
        <w:widowControl w:val="0"/>
        <w:autoSpaceDE w:val="0"/>
        <w:autoSpaceDN w:val="0"/>
        <w:adjustRightInd w:val="0"/>
        <w:ind w:left="1080" w:right="240" w:hanging="1080"/>
        <w:rPr>
          <w:rFonts w:ascii="Garamond" w:hAnsi="Garamond" w:cstheme="minorHAnsi"/>
          <w:b/>
          <w:bCs/>
          <w:color w:val="000000"/>
          <w:szCs w:val="22"/>
        </w:rPr>
      </w:pPr>
    </w:p>
    <w:p w14:paraId="05F41DF0" w14:textId="77777777" w:rsidR="0018393F" w:rsidRPr="00332515" w:rsidRDefault="0018393F" w:rsidP="0018393F">
      <w:pPr>
        <w:widowControl w:val="0"/>
        <w:autoSpaceDE w:val="0"/>
        <w:autoSpaceDN w:val="0"/>
        <w:adjustRightInd w:val="0"/>
        <w:ind w:left="1440" w:right="240" w:hanging="1440"/>
        <w:rPr>
          <w:rFonts w:ascii="Garamond" w:hAnsi="Garamond" w:cstheme="minorHAnsi"/>
          <w:color w:val="000000"/>
          <w:szCs w:val="22"/>
        </w:rPr>
      </w:pPr>
      <w:r w:rsidRPr="00332515">
        <w:rPr>
          <w:rFonts w:ascii="Garamond" w:hAnsi="Garamond" w:cstheme="minorHAnsi"/>
          <w:b/>
          <w:bCs/>
          <w:color w:val="000000"/>
          <w:szCs w:val="22"/>
        </w:rPr>
        <w:t xml:space="preserve">(Item 12) </w:t>
      </w:r>
      <w:r w:rsidRPr="00332515">
        <w:rPr>
          <w:rFonts w:ascii="Garamond" w:hAnsi="Garamond" w:cstheme="minorHAnsi"/>
          <w:b/>
          <w:bCs/>
          <w:color w:val="000000"/>
          <w:szCs w:val="22"/>
        </w:rPr>
        <w:tab/>
        <w:t xml:space="preserve">Safety training provided: </w:t>
      </w:r>
      <w:r w:rsidRPr="00332515">
        <w:rPr>
          <w:rFonts w:ascii="Garamond" w:hAnsi="Garamond" w:cstheme="minorHAnsi"/>
          <w:color w:val="000000"/>
          <w:szCs w:val="22"/>
        </w:rPr>
        <w:t xml:space="preserve">Was any safety training provided to the injured relating to the work activity being performed? </w:t>
      </w:r>
    </w:p>
    <w:p w14:paraId="012D2548" w14:textId="77777777" w:rsidR="0018393F" w:rsidRPr="00332515" w:rsidRDefault="0018393F" w:rsidP="0018393F">
      <w:pPr>
        <w:widowControl w:val="0"/>
        <w:autoSpaceDE w:val="0"/>
        <w:autoSpaceDN w:val="0"/>
        <w:adjustRightInd w:val="0"/>
        <w:ind w:left="1080" w:right="240" w:hanging="1080"/>
        <w:rPr>
          <w:rFonts w:ascii="Garamond" w:hAnsi="Garamond" w:cstheme="minorHAnsi"/>
          <w:b/>
          <w:bCs/>
          <w:color w:val="000000"/>
          <w:szCs w:val="22"/>
        </w:rPr>
      </w:pPr>
    </w:p>
    <w:p w14:paraId="3BFBEB43" w14:textId="77777777" w:rsidR="0018393F" w:rsidRPr="00332515" w:rsidRDefault="0018393F" w:rsidP="0018393F">
      <w:pPr>
        <w:widowControl w:val="0"/>
        <w:autoSpaceDE w:val="0"/>
        <w:autoSpaceDN w:val="0"/>
        <w:adjustRightInd w:val="0"/>
        <w:ind w:left="1440" w:right="240" w:hanging="1440"/>
        <w:rPr>
          <w:rFonts w:ascii="Garamond" w:hAnsi="Garamond" w:cstheme="minorHAnsi"/>
          <w:color w:val="000000"/>
          <w:szCs w:val="22"/>
        </w:rPr>
      </w:pPr>
      <w:r w:rsidRPr="00332515">
        <w:rPr>
          <w:rFonts w:ascii="Garamond" w:hAnsi="Garamond" w:cstheme="minorHAnsi"/>
          <w:b/>
          <w:bCs/>
          <w:color w:val="000000"/>
          <w:szCs w:val="22"/>
        </w:rPr>
        <w:t xml:space="preserve">(Item 13) </w:t>
      </w:r>
      <w:r w:rsidRPr="00332515">
        <w:rPr>
          <w:rFonts w:ascii="Garamond" w:hAnsi="Garamond" w:cstheme="minorHAnsi"/>
          <w:b/>
          <w:bCs/>
          <w:color w:val="000000"/>
          <w:szCs w:val="22"/>
        </w:rPr>
        <w:tab/>
        <w:t xml:space="preserve">Interim corrective action: </w:t>
      </w:r>
      <w:r w:rsidRPr="00332515">
        <w:rPr>
          <w:rFonts w:ascii="Garamond" w:hAnsi="Garamond" w:cstheme="minorHAnsi"/>
          <w:color w:val="000000"/>
          <w:szCs w:val="22"/>
        </w:rPr>
        <w:t xml:space="preserve">Measures taken by supervisor to prevent recurrence of incident, e.g., barricading accident area, posting warning signs, shutting down operations. </w:t>
      </w:r>
    </w:p>
    <w:p w14:paraId="4A7D3458" w14:textId="77777777" w:rsidR="0018393F" w:rsidRPr="00332515" w:rsidRDefault="0018393F" w:rsidP="0018393F">
      <w:pPr>
        <w:widowControl w:val="0"/>
        <w:autoSpaceDE w:val="0"/>
        <w:autoSpaceDN w:val="0"/>
        <w:adjustRightInd w:val="0"/>
        <w:ind w:left="1080" w:right="240" w:hanging="1080"/>
        <w:rPr>
          <w:rFonts w:ascii="Garamond" w:hAnsi="Garamond" w:cstheme="minorHAnsi"/>
          <w:b/>
          <w:bCs/>
          <w:color w:val="000000"/>
          <w:szCs w:val="22"/>
        </w:rPr>
      </w:pPr>
    </w:p>
    <w:p w14:paraId="404DF274" w14:textId="77777777" w:rsidR="0018393F" w:rsidRPr="00332515" w:rsidRDefault="0018393F" w:rsidP="0018393F">
      <w:pPr>
        <w:widowControl w:val="0"/>
        <w:autoSpaceDE w:val="0"/>
        <w:autoSpaceDN w:val="0"/>
        <w:adjustRightInd w:val="0"/>
        <w:ind w:left="1080" w:right="240" w:hanging="1080"/>
        <w:rPr>
          <w:rFonts w:ascii="Garamond" w:hAnsi="Garamond" w:cstheme="minorHAnsi"/>
          <w:color w:val="000000"/>
          <w:szCs w:val="22"/>
        </w:rPr>
      </w:pPr>
      <w:r w:rsidRPr="00332515">
        <w:rPr>
          <w:rFonts w:ascii="Garamond" w:hAnsi="Garamond" w:cstheme="minorHAnsi"/>
          <w:b/>
          <w:bCs/>
          <w:color w:val="000000"/>
          <w:szCs w:val="22"/>
        </w:rPr>
        <w:t>(Item 14):</w:t>
      </w:r>
      <w:r w:rsidRPr="00332515">
        <w:rPr>
          <w:rFonts w:ascii="Garamond" w:hAnsi="Garamond" w:cstheme="minorHAnsi"/>
          <w:b/>
          <w:bCs/>
          <w:color w:val="000000"/>
          <w:szCs w:val="22"/>
        </w:rPr>
        <w:tab/>
      </w:r>
      <w:r w:rsidRPr="00332515">
        <w:rPr>
          <w:rFonts w:ascii="Garamond" w:hAnsi="Garamond" w:cstheme="minorHAnsi"/>
          <w:b/>
          <w:bCs/>
          <w:color w:val="000000"/>
          <w:szCs w:val="22"/>
        </w:rPr>
        <w:tab/>
      </w:r>
      <w:r w:rsidRPr="00332515">
        <w:rPr>
          <w:rFonts w:ascii="Garamond" w:hAnsi="Garamond" w:cstheme="minorHAnsi"/>
          <w:color w:val="000000"/>
          <w:szCs w:val="22"/>
        </w:rPr>
        <w:t>This section is self-explanatory.</w:t>
      </w:r>
    </w:p>
    <w:p w14:paraId="095B27DB" w14:textId="77777777" w:rsidR="0018393F" w:rsidRPr="00332515" w:rsidRDefault="0018393F" w:rsidP="0018393F">
      <w:pPr>
        <w:widowControl w:val="0"/>
        <w:autoSpaceDE w:val="0"/>
        <w:autoSpaceDN w:val="0"/>
        <w:adjustRightInd w:val="0"/>
        <w:ind w:left="1080" w:right="240" w:hanging="1080"/>
        <w:rPr>
          <w:rFonts w:ascii="Garamond" w:hAnsi="Garamond" w:cstheme="minorHAnsi"/>
          <w:b/>
          <w:bCs/>
          <w:color w:val="000000"/>
          <w:szCs w:val="22"/>
        </w:rPr>
      </w:pPr>
    </w:p>
    <w:p w14:paraId="0914BCA0" w14:textId="77777777" w:rsidR="0018393F" w:rsidRPr="00332515" w:rsidRDefault="0018393F" w:rsidP="0018393F">
      <w:pPr>
        <w:widowControl w:val="0"/>
        <w:autoSpaceDE w:val="0"/>
        <w:autoSpaceDN w:val="0"/>
        <w:adjustRightInd w:val="0"/>
        <w:ind w:left="1080" w:right="240" w:hanging="1080"/>
        <w:rPr>
          <w:rFonts w:ascii="Garamond" w:hAnsi="Garamond" w:cstheme="minorHAnsi"/>
          <w:color w:val="000000"/>
          <w:szCs w:val="22"/>
        </w:rPr>
      </w:pPr>
      <w:r w:rsidRPr="00332515">
        <w:rPr>
          <w:rFonts w:ascii="Garamond" w:hAnsi="Garamond" w:cstheme="minorHAnsi"/>
          <w:b/>
          <w:bCs/>
          <w:color w:val="000000"/>
          <w:szCs w:val="22"/>
        </w:rPr>
        <w:t>(Item 15):</w:t>
      </w:r>
      <w:r w:rsidRPr="00332515">
        <w:rPr>
          <w:rFonts w:ascii="Garamond" w:hAnsi="Garamond" w:cstheme="minorHAnsi"/>
          <w:b/>
          <w:bCs/>
          <w:color w:val="000000"/>
          <w:szCs w:val="22"/>
        </w:rPr>
        <w:tab/>
      </w:r>
      <w:r w:rsidRPr="00332515">
        <w:rPr>
          <w:rFonts w:ascii="Garamond" w:hAnsi="Garamond" w:cstheme="minorHAnsi"/>
          <w:b/>
          <w:bCs/>
          <w:color w:val="000000"/>
          <w:szCs w:val="22"/>
        </w:rPr>
        <w:tab/>
      </w:r>
      <w:r w:rsidRPr="00332515">
        <w:rPr>
          <w:rFonts w:ascii="Garamond" w:hAnsi="Garamond" w:cstheme="minorHAnsi"/>
          <w:color w:val="000000"/>
          <w:szCs w:val="22"/>
        </w:rPr>
        <w:t>This section is self-explanatory.</w:t>
      </w:r>
    </w:p>
    <w:p w14:paraId="7B950536" w14:textId="77777777" w:rsidR="0018393F" w:rsidRPr="00332515" w:rsidRDefault="0018393F" w:rsidP="0018393F">
      <w:pPr>
        <w:widowControl w:val="0"/>
        <w:autoSpaceDE w:val="0"/>
        <w:autoSpaceDN w:val="0"/>
        <w:adjustRightInd w:val="0"/>
        <w:ind w:left="1080" w:right="240" w:hanging="1080"/>
        <w:rPr>
          <w:rFonts w:ascii="Garamond" w:hAnsi="Garamond" w:cstheme="minorHAnsi"/>
          <w:b/>
          <w:bCs/>
          <w:color w:val="000000"/>
          <w:szCs w:val="22"/>
        </w:rPr>
      </w:pPr>
    </w:p>
    <w:p w14:paraId="1EF5E693" w14:textId="77777777" w:rsidR="0018393F" w:rsidRPr="00332515" w:rsidRDefault="0018393F" w:rsidP="0018393F">
      <w:pPr>
        <w:widowControl w:val="0"/>
        <w:autoSpaceDE w:val="0"/>
        <w:autoSpaceDN w:val="0"/>
        <w:adjustRightInd w:val="0"/>
        <w:ind w:left="1440" w:right="240" w:hanging="1440"/>
        <w:rPr>
          <w:rFonts w:ascii="Garamond" w:hAnsi="Garamond" w:cstheme="minorHAnsi"/>
          <w:color w:val="000000"/>
          <w:szCs w:val="22"/>
        </w:rPr>
      </w:pPr>
      <w:r w:rsidRPr="00332515">
        <w:rPr>
          <w:rFonts w:ascii="Garamond" w:hAnsi="Garamond" w:cstheme="minorHAnsi"/>
          <w:b/>
          <w:bCs/>
          <w:color w:val="000000"/>
          <w:szCs w:val="22"/>
        </w:rPr>
        <w:t xml:space="preserve">(Item 16) </w:t>
      </w:r>
      <w:r w:rsidRPr="00332515">
        <w:rPr>
          <w:rFonts w:ascii="Garamond" w:hAnsi="Garamond" w:cstheme="minorHAnsi"/>
          <w:b/>
          <w:bCs/>
          <w:color w:val="000000"/>
          <w:szCs w:val="22"/>
        </w:rPr>
        <w:tab/>
        <w:t xml:space="preserve">Follow-up: </w:t>
      </w:r>
      <w:r w:rsidRPr="00332515">
        <w:rPr>
          <w:rFonts w:ascii="Garamond" w:hAnsi="Garamond" w:cstheme="minorHAnsi"/>
          <w:color w:val="000000"/>
          <w:szCs w:val="22"/>
        </w:rPr>
        <w:t xml:space="preserve">Once the investigation is complete, the safety coordinator shall review and follow up the investigation to ensure that corrective actions recommended by the safety committee and approved by the employer are taken and that control measures have been implemented. </w:t>
      </w:r>
    </w:p>
    <w:p w14:paraId="5A9B55EA" w14:textId="77777777" w:rsidR="0018393F" w:rsidRPr="00332515" w:rsidRDefault="0018393F" w:rsidP="0018393F">
      <w:pPr>
        <w:widowControl w:val="0"/>
        <w:autoSpaceDE w:val="0"/>
        <w:autoSpaceDN w:val="0"/>
        <w:adjustRightInd w:val="0"/>
        <w:ind w:left="1440" w:right="240" w:hanging="1440"/>
        <w:rPr>
          <w:rFonts w:ascii="Garamond" w:hAnsi="Garamond" w:cstheme="minorHAnsi"/>
          <w:color w:val="000000"/>
          <w:szCs w:val="22"/>
        </w:rPr>
      </w:pPr>
      <w:r w:rsidRPr="00332515">
        <w:rPr>
          <w:rFonts w:ascii="Garamond" w:hAnsi="Garamond" w:cstheme="minorHAnsi"/>
          <w:color w:val="000000"/>
          <w:szCs w:val="22"/>
        </w:rPr>
        <w:br w:type="page"/>
      </w:r>
    </w:p>
    <w:p w14:paraId="5749DB82" w14:textId="77777777" w:rsidR="0018393F" w:rsidRPr="00332515" w:rsidRDefault="0018393F" w:rsidP="0018393F">
      <w:pPr>
        <w:pStyle w:val="Heading1"/>
        <w:rPr>
          <w:rFonts w:ascii="Garamond" w:hAnsi="Garamond" w:cstheme="minorHAnsi"/>
          <w:sz w:val="22"/>
          <w:szCs w:val="22"/>
        </w:rPr>
      </w:pPr>
      <w:bookmarkStart w:id="62" w:name="_Toc478893062"/>
      <w:r w:rsidRPr="00332515">
        <w:rPr>
          <w:rFonts w:ascii="Garamond" w:hAnsi="Garamond" w:cstheme="minorHAnsi"/>
          <w:sz w:val="22"/>
          <w:szCs w:val="22"/>
        </w:rPr>
        <w:lastRenderedPageBreak/>
        <w:t>RECORDKEEPING PROCEDURES</w:t>
      </w:r>
      <w:bookmarkEnd w:id="62"/>
      <w:r w:rsidRPr="00332515">
        <w:rPr>
          <w:rFonts w:ascii="Garamond" w:hAnsi="Garamond" w:cstheme="minorHAnsi"/>
          <w:sz w:val="22"/>
          <w:szCs w:val="22"/>
        </w:rPr>
        <w:t xml:space="preserve"> </w:t>
      </w:r>
    </w:p>
    <w:p w14:paraId="4776F347" w14:textId="77777777" w:rsidR="0018393F" w:rsidRPr="00332515" w:rsidRDefault="0018393F" w:rsidP="0018393F">
      <w:pPr>
        <w:pStyle w:val="BodyText1"/>
        <w:rPr>
          <w:rFonts w:ascii="Garamond" w:hAnsi="Garamond" w:cstheme="minorHAnsi"/>
          <w:sz w:val="22"/>
          <w:szCs w:val="22"/>
        </w:rPr>
      </w:pPr>
    </w:p>
    <w:p w14:paraId="395FB798"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 xml:space="preserve">The safety coordinator will control and maintain all employee accident and injury records. Records are maintained for a minimum of five (5) years and include: </w:t>
      </w:r>
    </w:p>
    <w:p w14:paraId="28132307" w14:textId="77777777" w:rsidR="0018393F" w:rsidRPr="00332515" w:rsidRDefault="0018393F" w:rsidP="0018393F">
      <w:pPr>
        <w:widowControl w:val="0"/>
        <w:autoSpaceDE w:val="0"/>
        <w:autoSpaceDN w:val="0"/>
        <w:adjustRightInd w:val="0"/>
        <w:spacing w:after="120"/>
        <w:ind w:left="480" w:right="480"/>
        <w:rPr>
          <w:rFonts w:ascii="Garamond" w:hAnsi="Garamond" w:cstheme="minorHAnsi"/>
          <w:color w:val="000000"/>
          <w:szCs w:val="22"/>
        </w:rPr>
      </w:pPr>
    </w:p>
    <w:p w14:paraId="01339119" w14:textId="77777777" w:rsidR="0018393F" w:rsidRPr="00332515" w:rsidRDefault="0018393F" w:rsidP="0018393F">
      <w:pPr>
        <w:widowControl w:val="0"/>
        <w:tabs>
          <w:tab w:val="left" w:pos="960"/>
        </w:tabs>
        <w:autoSpaceDE w:val="0"/>
        <w:autoSpaceDN w:val="0"/>
        <w:adjustRightInd w:val="0"/>
        <w:spacing w:after="12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Accident Investigation Reports, see Section 7, page 17</w:t>
      </w:r>
    </w:p>
    <w:p w14:paraId="32521F7C" w14:textId="77777777" w:rsidR="0018393F" w:rsidRPr="00332515" w:rsidRDefault="0018393F" w:rsidP="0018393F">
      <w:pPr>
        <w:widowControl w:val="0"/>
        <w:tabs>
          <w:tab w:val="left" w:pos="960"/>
        </w:tabs>
        <w:autoSpaceDE w:val="0"/>
        <w:autoSpaceDN w:val="0"/>
        <w:adjustRightInd w:val="0"/>
        <w:spacing w:after="12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Workers’ Compensation First Report of Injury or Illness </w:t>
      </w:r>
    </w:p>
    <w:p w14:paraId="138EA2C1" w14:textId="77777777" w:rsidR="0018393F" w:rsidRPr="00332515" w:rsidRDefault="0018393F" w:rsidP="0018393F">
      <w:pPr>
        <w:widowControl w:val="0"/>
        <w:tabs>
          <w:tab w:val="left" w:pos="960"/>
        </w:tabs>
        <w:autoSpaceDE w:val="0"/>
        <w:autoSpaceDN w:val="0"/>
        <w:adjustRightInd w:val="0"/>
        <w:spacing w:after="120"/>
        <w:ind w:left="960" w:hanging="180"/>
        <w:rPr>
          <w:rFonts w:ascii="Garamond" w:hAnsi="Garamond" w:cstheme="minorHAnsi"/>
          <w:color w:val="000000"/>
          <w:szCs w:val="22"/>
        </w:rPr>
      </w:pPr>
      <w:r w:rsidRPr="00332515">
        <w:rPr>
          <w:rFonts w:ascii="Garamond" w:hAnsi="Garamond" w:cstheme="minorHAnsi"/>
          <w:color w:val="000000"/>
          <w:szCs w:val="22"/>
        </w:rPr>
        <w:t>•</w:t>
      </w:r>
      <w:r w:rsidRPr="00332515">
        <w:rPr>
          <w:rFonts w:ascii="Garamond" w:hAnsi="Garamond" w:cstheme="minorHAnsi"/>
          <w:color w:val="000000"/>
          <w:szCs w:val="22"/>
        </w:rPr>
        <w:tab/>
        <w:t xml:space="preserve">Log and Summary of Occupational Injuries and Illnesses as required by </w:t>
      </w:r>
      <w:proofErr w:type="spellStart"/>
      <w:r w:rsidRPr="00332515">
        <w:rPr>
          <w:rFonts w:ascii="Garamond" w:hAnsi="Garamond" w:cstheme="minorHAnsi"/>
          <w:color w:val="000000"/>
          <w:szCs w:val="22"/>
        </w:rPr>
        <w:t>OSHA’a</w:t>
      </w:r>
      <w:proofErr w:type="spellEnd"/>
      <w:r w:rsidRPr="00332515">
        <w:rPr>
          <w:rFonts w:ascii="Garamond" w:hAnsi="Garamond" w:cstheme="minorHAnsi"/>
          <w:color w:val="000000"/>
          <w:szCs w:val="22"/>
        </w:rPr>
        <w:t xml:space="preserve"> Recordkeeping Regulation, 29 CRF 1904.2:</w:t>
      </w:r>
    </w:p>
    <w:p w14:paraId="620688C3" w14:textId="77777777" w:rsidR="0018393F" w:rsidRPr="00332515" w:rsidRDefault="0018393F" w:rsidP="0018393F">
      <w:pPr>
        <w:widowControl w:val="0"/>
        <w:tabs>
          <w:tab w:val="left" w:pos="960"/>
          <w:tab w:val="left" w:pos="1200"/>
        </w:tabs>
        <w:autoSpaceDE w:val="0"/>
        <w:autoSpaceDN w:val="0"/>
        <w:adjustRightInd w:val="0"/>
        <w:spacing w:after="120"/>
        <w:ind w:left="960" w:hanging="180"/>
        <w:rPr>
          <w:rFonts w:ascii="Garamond" w:hAnsi="Garamond" w:cstheme="minorHAnsi"/>
          <w:color w:val="000000"/>
          <w:szCs w:val="22"/>
        </w:rPr>
      </w:pPr>
      <w:r w:rsidRPr="00332515">
        <w:rPr>
          <w:rFonts w:ascii="Garamond" w:hAnsi="Garamond" w:cstheme="minorHAnsi"/>
          <w:color w:val="000000"/>
          <w:szCs w:val="22"/>
        </w:rPr>
        <w:tab/>
        <w:t>•</w:t>
      </w:r>
      <w:r w:rsidRPr="00332515">
        <w:rPr>
          <w:rFonts w:ascii="Garamond" w:hAnsi="Garamond" w:cstheme="minorHAnsi"/>
          <w:color w:val="000000"/>
          <w:szCs w:val="22"/>
        </w:rPr>
        <w:tab/>
        <w:t xml:space="preserve">OSHA Form 300 (Rev. 1-2004): Log of </w:t>
      </w:r>
      <w:proofErr w:type="gramStart"/>
      <w:r w:rsidRPr="00332515">
        <w:rPr>
          <w:rFonts w:ascii="Garamond" w:hAnsi="Garamond" w:cstheme="minorHAnsi"/>
          <w:color w:val="000000"/>
          <w:szCs w:val="22"/>
        </w:rPr>
        <w:t>Work Related</w:t>
      </w:r>
      <w:proofErr w:type="gramEnd"/>
      <w:r w:rsidRPr="00332515">
        <w:rPr>
          <w:rFonts w:ascii="Garamond" w:hAnsi="Garamond" w:cstheme="minorHAnsi"/>
          <w:color w:val="000000"/>
          <w:szCs w:val="22"/>
        </w:rPr>
        <w:t xml:space="preserve"> Injuries and Illnesses</w:t>
      </w:r>
    </w:p>
    <w:p w14:paraId="2FB97D57" w14:textId="77777777" w:rsidR="0018393F" w:rsidRPr="00332515" w:rsidRDefault="0018393F" w:rsidP="0018393F">
      <w:pPr>
        <w:widowControl w:val="0"/>
        <w:tabs>
          <w:tab w:val="left" w:pos="960"/>
          <w:tab w:val="left" w:pos="1200"/>
        </w:tabs>
        <w:autoSpaceDE w:val="0"/>
        <w:autoSpaceDN w:val="0"/>
        <w:adjustRightInd w:val="0"/>
        <w:spacing w:after="120"/>
        <w:ind w:left="1198" w:hanging="420"/>
        <w:rPr>
          <w:rFonts w:ascii="Garamond" w:hAnsi="Garamond" w:cstheme="minorHAnsi"/>
          <w:color w:val="000000"/>
          <w:szCs w:val="22"/>
        </w:rPr>
      </w:pPr>
      <w:r w:rsidRPr="00332515">
        <w:rPr>
          <w:rFonts w:ascii="Garamond" w:hAnsi="Garamond" w:cstheme="minorHAnsi"/>
          <w:color w:val="000000"/>
          <w:szCs w:val="22"/>
        </w:rPr>
        <w:tab/>
        <w:t>•</w:t>
      </w:r>
      <w:r w:rsidRPr="00332515">
        <w:rPr>
          <w:rFonts w:ascii="Garamond" w:hAnsi="Garamond" w:cstheme="minorHAnsi"/>
          <w:color w:val="000000"/>
          <w:szCs w:val="22"/>
        </w:rPr>
        <w:tab/>
        <w:t xml:space="preserve">OSHA Form 300A (Rev. 1-2004): Summary of </w:t>
      </w:r>
      <w:proofErr w:type="gramStart"/>
      <w:r w:rsidRPr="00332515">
        <w:rPr>
          <w:rFonts w:ascii="Garamond" w:hAnsi="Garamond" w:cstheme="minorHAnsi"/>
          <w:color w:val="000000"/>
          <w:szCs w:val="22"/>
        </w:rPr>
        <w:t>Work Related</w:t>
      </w:r>
      <w:proofErr w:type="gramEnd"/>
      <w:r w:rsidRPr="00332515">
        <w:rPr>
          <w:rFonts w:ascii="Garamond" w:hAnsi="Garamond" w:cstheme="minorHAnsi"/>
          <w:color w:val="000000"/>
          <w:szCs w:val="22"/>
        </w:rPr>
        <w:t xml:space="preserve"> Injuries and Illnesses</w:t>
      </w:r>
    </w:p>
    <w:p w14:paraId="7A0A4253" w14:textId="77777777" w:rsidR="0018393F" w:rsidRPr="00332515" w:rsidRDefault="0018393F" w:rsidP="0018393F">
      <w:pPr>
        <w:widowControl w:val="0"/>
        <w:tabs>
          <w:tab w:val="left" w:pos="960"/>
          <w:tab w:val="left" w:pos="1200"/>
        </w:tabs>
        <w:autoSpaceDE w:val="0"/>
        <w:autoSpaceDN w:val="0"/>
        <w:adjustRightInd w:val="0"/>
        <w:spacing w:after="120"/>
        <w:ind w:left="960" w:hanging="180"/>
        <w:rPr>
          <w:rFonts w:ascii="Garamond" w:hAnsi="Garamond" w:cstheme="minorHAnsi"/>
          <w:color w:val="000000"/>
          <w:szCs w:val="22"/>
        </w:rPr>
      </w:pPr>
      <w:r w:rsidRPr="00332515">
        <w:rPr>
          <w:rFonts w:ascii="Garamond" w:hAnsi="Garamond" w:cstheme="minorHAnsi"/>
          <w:color w:val="000000"/>
          <w:szCs w:val="22"/>
        </w:rPr>
        <w:tab/>
        <w:t>•</w:t>
      </w:r>
      <w:r w:rsidRPr="00332515">
        <w:rPr>
          <w:rFonts w:ascii="Garamond" w:hAnsi="Garamond" w:cstheme="minorHAnsi"/>
          <w:color w:val="000000"/>
          <w:szCs w:val="22"/>
        </w:rPr>
        <w:tab/>
        <w:t>OSHA Form 301: Injury and Illness Incident Report</w:t>
      </w:r>
    </w:p>
    <w:p w14:paraId="769F748B" w14:textId="77777777" w:rsidR="0018393F" w:rsidRPr="00332515" w:rsidRDefault="0018393F" w:rsidP="0018393F">
      <w:pPr>
        <w:widowControl w:val="0"/>
        <w:tabs>
          <w:tab w:val="left" w:pos="960"/>
          <w:tab w:val="left" w:pos="1200"/>
        </w:tabs>
        <w:autoSpaceDE w:val="0"/>
        <w:autoSpaceDN w:val="0"/>
        <w:adjustRightInd w:val="0"/>
        <w:spacing w:after="120"/>
        <w:rPr>
          <w:rFonts w:ascii="Garamond" w:hAnsi="Garamond" w:cstheme="minorHAnsi"/>
          <w:color w:val="000000"/>
          <w:szCs w:val="22"/>
        </w:rPr>
      </w:pPr>
    </w:p>
    <w:p w14:paraId="5E46E537" w14:textId="77777777" w:rsidR="0018393F" w:rsidRPr="00332515" w:rsidRDefault="0018393F" w:rsidP="0018393F">
      <w:pPr>
        <w:widowControl w:val="0"/>
        <w:tabs>
          <w:tab w:val="left" w:pos="960"/>
          <w:tab w:val="left" w:pos="1200"/>
        </w:tabs>
        <w:autoSpaceDE w:val="0"/>
        <w:autoSpaceDN w:val="0"/>
        <w:adjustRightInd w:val="0"/>
        <w:spacing w:after="120"/>
        <w:rPr>
          <w:rFonts w:ascii="Garamond" w:hAnsi="Garamond" w:cstheme="minorHAnsi"/>
          <w:color w:val="000000"/>
          <w:szCs w:val="22"/>
        </w:rPr>
      </w:pPr>
      <w:r w:rsidRPr="00332515">
        <w:rPr>
          <w:rFonts w:ascii="Garamond" w:hAnsi="Garamond" w:cstheme="minorHAnsi"/>
          <w:color w:val="000000"/>
          <w:szCs w:val="22"/>
        </w:rPr>
        <w:t xml:space="preserve">For certain business classes, Federal OSHA provides for an exemption from accident record keeping requirements. For a current list of business classes that may be exempt from this requirement, please visit the following website:  </w:t>
      </w:r>
      <w:hyperlink r:id="rId11" w:history="1">
        <w:r w:rsidRPr="00332515">
          <w:rPr>
            <w:rStyle w:val="Hyperlink"/>
            <w:rFonts w:ascii="Garamond" w:hAnsi="Garamond" w:cstheme="minorHAnsi"/>
            <w:i/>
            <w:color w:val="000000"/>
            <w:szCs w:val="22"/>
          </w:rPr>
          <w:t>www.osha.gov</w:t>
        </w:r>
      </w:hyperlink>
      <w:r w:rsidRPr="00332515">
        <w:rPr>
          <w:rFonts w:ascii="Garamond" w:hAnsi="Garamond" w:cstheme="minorHAnsi"/>
          <w:color w:val="000000"/>
          <w:szCs w:val="22"/>
        </w:rPr>
        <w:t>. Go to the “Recordkeeping” link, and then the “Partially Exempt Industries” link in the middle of the page.</w:t>
      </w:r>
    </w:p>
    <w:p w14:paraId="60D45E66" w14:textId="77777777" w:rsidR="0018393F" w:rsidRPr="00332515" w:rsidRDefault="0018393F" w:rsidP="0018393F">
      <w:pPr>
        <w:widowControl w:val="0"/>
        <w:tabs>
          <w:tab w:val="left" w:pos="960"/>
          <w:tab w:val="left" w:pos="1200"/>
        </w:tabs>
        <w:autoSpaceDE w:val="0"/>
        <w:autoSpaceDN w:val="0"/>
        <w:adjustRightInd w:val="0"/>
        <w:spacing w:after="120"/>
        <w:rPr>
          <w:rFonts w:ascii="Garamond" w:hAnsi="Garamond" w:cstheme="minorHAnsi"/>
          <w:color w:val="000000"/>
          <w:szCs w:val="22"/>
        </w:rPr>
      </w:pPr>
    </w:p>
    <w:p w14:paraId="4E364CB7" w14:textId="77777777" w:rsidR="0018393F" w:rsidRPr="00332515" w:rsidRDefault="0018393F" w:rsidP="0018393F">
      <w:pPr>
        <w:widowControl w:val="0"/>
        <w:tabs>
          <w:tab w:val="left" w:pos="960"/>
          <w:tab w:val="left" w:pos="1200"/>
        </w:tabs>
        <w:autoSpaceDE w:val="0"/>
        <w:autoSpaceDN w:val="0"/>
        <w:adjustRightInd w:val="0"/>
        <w:spacing w:after="120"/>
        <w:rPr>
          <w:rFonts w:ascii="Garamond" w:hAnsi="Garamond" w:cstheme="minorHAnsi"/>
          <w:color w:val="000000"/>
          <w:szCs w:val="22"/>
        </w:rPr>
      </w:pPr>
      <w:r w:rsidRPr="00332515">
        <w:rPr>
          <w:rFonts w:ascii="Garamond" w:hAnsi="Garamond" w:cstheme="minorHAnsi"/>
          <w:color w:val="000000"/>
          <w:szCs w:val="22"/>
        </w:rPr>
        <w:t>Note:  Individual state-specific accident record keeping requirements may exist for certain states. In such a case the above exemption does not apply. Please contact your state OSHA office (if applicable) for clarification.</w:t>
      </w:r>
    </w:p>
    <w:p w14:paraId="1429E445" w14:textId="77777777" w:rsidR="0018393F" w:rsidRPr="00332515" w:rsidRDefault="0018393F" w:rsidP="0018393F">
      <w:pPr>
        <w:widowControl w:val="0"/>
        <w:tabs>
          <w:tab w:val="left" w:pos="960"/>
        </w:tabs>
        <w:autoSpaceDE w:val="0"/>
        <w:autoSpaceDN w:val="0"/>
        <w:adjustRightInd w:val="0"/>
        <w:spacing w:after="120"/>
        <w:ind w:left="960" w:hanging="180"/>
        <w:rPr>
          <w:rFonts w:ascii="Garamond" w:hAnsi="Garamond" w:cstheme="minorHAnsi"/>
          <w:color w:val="000000"/>
          <w:szCs w:val="22"/>
        </w:rPr>
      </w:pPr>
      <w:r w:rsidRPr="00332515">
        <w:rPr>
          <w:rFonts w:ascii="Garamond" w:hAnsi="Garamond" w:cstheme="minorHAnsi"/>
          <w:color w:val="000000"/>
          <w:szCs w:val="22"/>
        </w:rPr>
        <w:br w:type="page"/>
      </w:r>
    </w:p>
    <w:p w14:paraId="2626F21A" w14:textId="77777777" w:rsidR="0018393F" w:rsidRPr="00332515" w:rsidRDefault="0018393F" w:rsidP="0018393F">
      <w:pPr>
        <w:widowControl w:val="0"/>
        <w:autoSpaceDE w:val="0"/>
        <w:autoSpaceDN w:val="0"/>
        <w:adjustRightInd w:val="0"/>
        <w:spacing w:after="120"/>
        <w:jc w:val="center"/>
        <w:rPr>
          <w:rFonts w:ascii="Garamond" w:hAnsi="Garamond" w:cstheme="minorHAnsi"/>
          <w:color w:val="000000"/>
          <w:szCs w:val="22"/>
        </w:rPr>
      </w:pPr>
    </w:p>
    <w:p w14:paraId="2B24DC7A" w14:textId="77777777" w:rsidR="0018393F" w:rsidRPr="00332515" w:rsidRDefault="0018393F" w:rsidP="0018393F">
      <w:pPr>
        <w:pStyle w:val="Heading1"/>
        <w:rPr>
          <w:rFonts w:ascii="Garamond" w:hAnsi="Garamond" w:cstheme="minorHAnsi"/>
          <w:sz w:val="22"/>
          <w:szCs w:val="22"/>
        </w:rPr>
      </w:pPr>
      <w:bookmarkStart w:id="63" w:name="_Toc478893063"/>
      <w:r w:rsidRPr="00332515">
        <w:rPr>
          <w:rFonts w:ascii="Garamond" w:hAnsi="Garamond" w:cstheme="minorHAnsi"/>
          <w:sz w:val="22"/>
          <w:szCs w:val="22"/>
        </w:rPr>
        <w:t>SAFETY RULES, POLICIES AND PROCEDURES</w:t>
      </w:r>
      <w:bookmarkEnd w:id="63"/>
      <w:r w:rsidRPr="00332515">
        <w:rPr>
          <w:rFonts w:ascii="Garamond" w:hAnsi="Garamond" w:cstheme="minorHAnsi"/>
          <w:sz w:val="22"/>
          <w:szCs w:val="22"/>
        </w:rPr>
        <w:t xml:space="preserve"> </w:t>
      </w:r>
    </w:p>
    <w:p w14:paraId="402AF13D" w14:textId="77777777" w:rsidR="0018393F" w:rsidRPr="00332515" w:rsidRDefault="0018393F" w:rsidP="0018393F">
      <w:pPr>
        <w:widowControl w:val="0"/>
        <w:autoSpaceDE w:val="0"/>
        <w:autoSpaceDN w:val="0"/>
        <w:adjustRightInd w:val="0"/>
        <w:spacing w:after="120"/>
        <w:jc w:val="center"/>
        <w:rPr>
          <w:rFonts w:ascii="Garamond" w:hAnsi="Garamond" w:cstheme="minorHAnsi"/>
          <w:color w:val="000000"/>
          <w:szCs w:val="22"/>
        </w:rPr>
      </w:pPr>
    </w:p>
    <w:p w14:paraId="4A757E7C"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 xml:space="preserve">The safety rules contained on these pages have been prepared to protect you in your daily work. Employees are to follow these rules, review them often and use good common sense in carrying out assigned duties. </w:t>
      </w:r>
    </w:p>
    <w:p w14:paraId="18824646" w14:textId="77777777" w:rsidR="0018393F" w:rsidRPr="00332515" w:rsidRDefault="0018393F" w:rsidP="0018393F">
      <w:pPr>
        <w:widowControl w:val="0"/>
        <w:autoSpaceDE w:val="0"/>
        <w:autoSpaceDN w:val="0"/>
        <w:adjustRightInd w:val="0"/>
        <w:spacing w:after="120"/>
        <w:rPr>
          <w:rFonts w:ascii="Garamond" w:hAnsi="Garamond" w:cstheme="minorHAnsi"/>
          <w:color w:val="000000"/>
          <w:szCs w:val="22"/>
        </w:rPr>
      </w:pPr>
    </w:p>
    <w:p w14:paraId="58CE9C22" w14:textId="77777777" w:rsidR="0018393F" w:rsidRPr="00332515" w:rsidRDefault="0018393F" w:rsidP="0018393F">
      <w:pPr>
        <w:widowControl w:val="0"/>
        <w:autoSpaceDE w:val="0"/>
        <w:autoSpaceDN w:val="0"/>
        <w:adjustRightInd w:val="0"/>
        <w:spacing w:after="120"/>
        <w:rPr>
          <w:rFonts w:ascii="Garamond" w:hAnsi="Garamond" w:cstheme="minorHAnsi"/>
          <w:color w:val="000000"/>
          <w:szCs w:val="22"/>
        </w:rPr>
      </w:pPr>
      <w:r w:rsidRPr="00332515">
        <w:rPr>
          <w:rFonts w:ascii="Garamond" w:hAnsi="Garamond" w:cstheme="minorHAnsi"/>
          <w:color w:val="000000"/>
          <w:szCs w:val="22"/>
        </w:rPr>
        <w:t xml:space="preserve">These safety rules shall include both general workplace safety rules and job-specific safety rules. </w:t>
      </w:r>
    </w:p>
    <w:p w14:paraId="0948A0BE" w14:textId="77777777" w:rsidR="0018393F" w:rsidRPr="00332515" w:rsidRDefault="0018393F" w:rsidP="0018393F">
      <w:pPr>
        <w:widowControl w:val="0"/>
        <w:autoSpaceDE w:val="0"/>
        <w:autoSpaceDN w:val="0"/>
        <w:adjustRightInd w:val="0"/>
        <w:spacing w:after="120"/>
        <w:rPr>
          <w:rFonts w:ascii="Garamond" w:hAnsi="Garamond" w:cstheme="minorHAnsi"/>
          <w:color w:val="000000"/>
          <w:szCs w:val="22"/>
        </w:rPr>
      </w:pPr>
      <w:r w:rsidRPr="00332515">
        <w:rPr>
          <w:rFonts w:ascii="Garamond" w:hAnsi="Garamond" w:cstheme="minorHAnsi"/>
          <w:b/>
          <w:bCs/>
          <w:color w:val="000000"/>
          <w:szCs w:val="22"/>
        </w:rPr>
        <w:t xml:space="preserve">General Rules: </w:t>
      </w:r>
    </w:p>
    <w:p w14:paraId="424B4B13" w14:textId="77777777" w:rsidR="0018393F" w:rsidRPr="00332515" w:rsidRDefault="0018393F" w:rsidP="0018393F">
      <w:pPr>
        <w:widowControl w:val="0"/>
        <w:autoSpaceDE w:val="0"/>
        <w:autoSpaceDN w:val="0"/>
        <w:adjustRightInd w:val="0"/>
        <w:spacing w:after="120"/>
        <w:ind w:firstLine="720"/>
        <w:rPr>
          <w:rFonts w:ascii="Garamond" w:hAnsi="Garamond" w:cstheme="minorHAnsi"/>
          <w:color w:val="000000"/>
          <w:szCs w:val="22"/>
        </w:rPr>
      </w:pPr>
      <w:r w:rsidRPr="00332515">
        <w:rPr>
          <w:rFonts w:ascii="Garamond" w:hAnsi="Garamond" w:cstheme="minorHAnsi"/>
          <w:color w:val="000000"/>
          <w:szCs w:val="22"/>
        </w:rPr>
        <w:t xml:space="preserve">All Employees </w:t>
      </w:r>
    </w:p>
    <w:p w14:paraId="5D8BFEA1" w14:textId="77777777" w:rsidR="0018393F" w:rsidRPr="00332515" w:rsidRDefault="0018393F" w:rsidP="0018393F">
      <w:pPr>
        <w:widowControl w:val="0"/>
        <w:autoSpaceDE w:val="0"/>
        <w:autoSpaceDN w:val="0"/>
        <w:adjustRightInd w:val="0"/>
        <w:spacing w:after="120"/>
        <w:rPr>
          <w:rFonts w:ascii="Garamond" w:hAnsi="Garamond" w:cstheme="minorHAnsi"/>
          <w:color w:val="000000"/>
          <w:szCs w:val="22"/>
        </w:rPr>
      </w:pPr>
      <w:r w:rsidRPr="00332515">
        <w:rPr>
          <w:rFonts w:ascii="Garamond" w:hAnsi="Garamond" w:cstheme="minorHAnsi"/>
          <w:b/>
          <w:bCs/>
          <w:color w:val="000000"/>
          <w:szCs w:val="22"/>
        </w:rPr>
        <w:t xml:space="preserve">Job-Specific Rules: </w:t>
      </w:r>
    </w:p>
    <w:p w14:paraId="5EB44173" w14:textId="77777777" w:rsidR="0018393F" w:rsidRPr="00332515" w:rsidRDefault="0018393F" w:rsidP="0018393F">
      <w:pPr>
        <w:widowControl w:val="0"/>
        <w:autoSpaceDE w:val="0"/>
        <w:autoSpaceDN w:val="0"/>
        <w:adjustRightInd w:val="0"/>
        <w:spacing w:after="120"/>
        <w:ind w:firstLine="720"/>
        <w:rPr>
          <w:rFonts w:ascii="Garamond" w:hAnsi="Garamond" w:cstheme="minorHAnsi"/>
          <w:color w:val="000000"/>
          <w:szCs w:val="22"/>
        </w:rPr>
      </w:pPr>
      <w:r w:rsidRPr="00332515">
        <w:rPr>
          <w:rFonts w:ascii="Garamond" w:hAnsi="Garamond" w:cstheme="minorHAnsi"/>
          <w:color w:val="000000"/>
          <w:szCs w:val="22"/>
        </w:rPr>
        <w:t xml:space="preserve">By Occupational Class, e.g., painter, clerk, carpenter, etc. </w:t>
      </w:r>
    </w:p>
    <w:p w14:paraId="443FC63F" w14:textId="77777777" w:rsidR="0018393F" w:rsidRPr="00332515" w:rsidRDefault="0018393F" w:rsidP="0018393F">
      <w:pPr>
        <w:widowControl w:val="0"/>
        <w:autoSpaceDE w:val="0"/>
        <w:autoSpaceDN w:val="0"/>
        <w:adjustRightInd w:val="0"/>
        <w:spacing w:after="120"/>
        <w:rPr>
          <w:rFonts w:ascii="Garamond" w:hAnsi="Garamond" w:cstheme="minorHAnsi"/>
          <w:color w:val="000000"/>
          <w:szCs w:val="22"/>
        </w:rPr>
      </w:pPr>
    </w:p>
    <w:p w14:paraId="5DA5472F" w14:textId="77777777" w:rsidR="0018393F" w:rsidRPr="00332515" w:rsidRDefault="0018393F" w:rsidP="0018393F">
      <w:pPr>
        <w:pStyle w:val="BodyText1"/>
        <w:rPr>
          <w:rFonts w:ascii="Garamond" w:hAnsi="Garamond" w:cstheme="minorHAnsi"/>
          <w:sz w:val="22"/>
          <w:szCs w:val="22"/>
        </w:rPr>
      </w:pPr>
      <w:r w:rsidRPr="00332515">
        <w:rPr>
          <w:rFonts w:ascii="Garamond" w:hAnsi="Garamond" w:cstheme="minorHAnsi"/>
          <w:sz w:val="22"/>
          <w:szCs w:val="22"/>
        </w:rPr>
        <w:t>(</w:t>
      </w:r>
      <w:r w:rsidRPr="00332515">
        <w:rPr>
          <w:rFonts w:ascii="Garamond" w:hAnsi="Garamond" w:cstheme="minorHAnsi"/>
          <w:b/>
          <w:bCs/>
          <w:sz w:val="22"/>
          <w:szCs w:val="22"/>
        </w:rPr>
        <w:t xml:space="preserve">Note to Employer: </w:t>
      </w:r>
      <w:r w:rsidRPr="00332515">
        <w:rPr>
          <w:rFonts w:ascii="Garamond" w:hAnsi="Garamond" w:cstheme="minorHAnsi"/>
          <w:sz w:val="22"/>
          <w:szCs w:val="22"/>
        </w:rPr>
        <w:t xml:space="preserve">General and job-specific safety rules are to be determined based on the needs and exposures of your particular company and its employees. The following pages represent some common examples.) </w:t>
      </w:r>
    </w:p>
    <w:p w14:paraId="6F4B3DCF" w14:textId="08B7E458" w:rsidR="0018393F" w:rsidRPr="00332515" w:rsidRDefault="0018393F" w:rsidP="0018393F">
      <w:pPr>
        <w:pStyle w:val="Heading2"/>
        <w:rPr>
          <w:rFonts w:ascii="Garamond" w:hAnsi="Garamond" w:cstheme="minorHAnsi"/>
          <w:szCs w:val="22"/>
        </w:rPr>
      </w:pPr>
      <w:r w:rsidRPr="00332515">
        <w:rPr>
          <w:rFonts w:ascii="Garamond" w:hAnsi="Garamond" w:cstheme="minorHAnsi"/>
          <w:szCs w:val="22"/>
        </w:rPr>
        <w:br w:type="page"/>
      </w:r>
      <w:bookmarkStart w:id="64" w:name="_Toc478893064"/>
      <w:r w:rsidRPr="00332515">
        <w:rPr>
          <w:rFonts w:ascii="Garamond" w:hAnsi="Garamond" w:cstheme="minorHAnsi"/>
          <w:szCs w:val="22"/>
        </w:rPr>
        <w:lastRenderedPageBreak/>
        <w:t>ALL EMPLOYEES</w:t>
      </w:r>
      <w:bookmarkEnd w:id="64"/>
      <w:r w:rsidRPr="00332515">
        <w:rPr>
          <w:rFonts w:ascii="Garamond" w:hAnsi="Garamond" w:cstheme="minorHAnsi"/>
          <w:szCs w:val="22"/>
        </w:rPr>
        <w:t xml:space="preserve"> </w:t>
      </w:r>
    </w:p>
    <w:p w14:paraId="348F1E5E" w14:textId="77777777" w:rsidR="0018393F" w:rsidRPr="00332515" w:rsidRDefault="0018393F" w:rsidP="00A3219E">
      <w:pPr>
        <w:pStyle w:val="Heading3"/>
        <w:rPr>
          <w:rFonts w:ascii="Garamond" w:hAnsi="Garamond" w:cstheme="minorHAnsi"/>
          <w:szCs w:val="22"/>
        </w:rPr>
      </w:pPr>
      <w:r w:rsidRPr="00332515">
        <w:rPr>
          <w:rFonts w:ascii="Garamond" w:hAnsi="Garamond" w:cstheme="minorHAnsi"/>
          <w:szCs w:val="22"/>
        </w:rPr>
        <w:t xml:space="preserve">Housekeeping </w:t>
      </w:r>
    </w:p>
    <w:p w14:paraId="718CD2D6" w14:textId="77777777" w:rsidR="0018393F" w:rsidRPr="00332515" w:rsidRDefault="0018393F" w:rsidP="0018393F">
      <w:pPr>
        <w:pStyle w:val="PlainText"/>
        <w:numPr>
          <w:ilvl w:val="0"/>
          <w:numId w:val="4"/>
        </w:numPr>
        <w:rPr>
          <w:rFonts w:ascii="Garamond" w:hAnsi="Garamond" w:cstheme="minorHAnsi"/>
          <w:color w:val="000000"/>
          <w:sz w:val="22"/>
          <w:szCs w:val="22"/>
        </w:rPr>
      </w:pPr>
      <w:r w:rsidRPr="00332515">
        <w:rPr>
          <w:rFonts w:ascii="Garamond" w:hAnsi="Garamond" w:cstheme="minorHAnsi"/>
          <w:color w:val="000000"/>
          <w:sz w:val="22"/>
          <w:szCs w:val="22"/>
        </w:rPr>
        <w:t xml:space="preserve">Use caution signs/cones to barricade slippery areas. </w:t>
      </w:r>
    </w:p>
    <w:p w14:paraId="42816204" w14:textId="77777777" w:rsidR="0018393F" w:rsidRPr="00332515" w:rsidRDefault="0018393F" w:rsidP="0018393F">
      <w:pPr>
        <w:pStyle w:val="PlainText"/>
        <w:numPr>
          <w:ilvl w:val="0"/>
          <w:numId w:val="4"/>
        </w:numPr>
        <w:rPr>
          <w:rFonts w:ascii="Garamond" w:hAnsi="Garamond" w:cstheme="minorHAnsi"/>
          <w:color w:val="000000"/>
          <w:sz w:val="22"/>
          <w:szCs w:val="22"/>
        </w:rPr>
      </w:pPr>
      <w:r w:rsidRPr="00332515">
        <w:rPr>
          <w:rFonts w:ascii="Garamond" w:hAnsi="Garamond" w:cstheme="minorHAnsi"/>
          <w:color w:val="000000"/>
          <w:sz w:val="22"/>
          <w:szCs w:val="22"/>
        </w:rPr>
        <w:t xml:space="preserve">Do not store or leave items on stairways. </w:t>
      </w:r>
    </w:p>
    <w:p w14:paraId="7899FA1B" w14:textId="77777777" w:rsidR="0018393F" w:rsidRPr="00332515" w:rsidRDefault="0018393F" w:rsidP="0018393F">
      <w:pPr>
        <w:pStyle w:val="PlainText"/>
        <w:numPr>
          <w:ilvl w:val="0"/>
          <w:numId w:val="4"/>
        </w:numPr>
        <w:rPr>
          <w:rFonts w:ascii="Garamond" w:hAnsi="Garamond" w:cstheme="minorHAnsi"/>
          <w:color w:val="000000"/>
          <w:sz w:val="22"/>
          <w:szCs w:val="22"/>
        </w:rPr>
      </w:pPr>
      <w:r w:rsidRPr="00332515">
        <w:rPr>
          <w:rFonts w:ascii="Garamond" w:hAnsi="Garamond" w:cstheme="minorHAnsi"/>
          <w:color w:val="000000"/>
          <w:sz w:val="22"/>
          <w:szCs w:val="22"/>
        </w:rPr>
        <w:t xml:space="preserve">Return tools to their storage places after using them. </w:t>
      </w:r>
    </w:p>
    <w:p w14:paraId="461CE906" w14:textId="77777777" w:rsidR="0018393F" w:rsidRPr="00332515" w:rsidRDefault="0018393F" w:rsidP="0018393F">
      <w:pPr>
        <w:pStyle w:val="PlainText"/>
        <w:numPr>
          <w:ilvl w:val="0"/>
          <w:numId w:val="4"/>
        </w:numPr>
        <w:rPr>
          <w:rFonts w:ascii="Garamond" w:hAnsi="Garamond" w:cstheme="minorHAnsi"/>
          <w:color w:val="000000"/>
          <w:sz w:val="22"/>
          <w:szCs w:val="22"/>
        </w:rPr>
      </w:pPr>
      <w:r w:rsidRPr="00332515">
        <w:rPr>
          <w:rFonts w:ascii="Garamond" w:hAnsi="Garamond" w:cstheme="minorHAnsi"/>
          <w:color w:val="000000"/>
          <w:sz w:val="22"/>
          <w:szCs w:val="22"/>
        </w:rPr>
        <w:t xml:space="preserve">Do not block or obstruct stairwells, exits or accesses to safety and emergency equipment such as fire extinguishers or fire alarms. </w:t>
      </w:r>
    </w:p>
    <w:p w14:paraId="5E2477E6" w14:textId="77777777" w:rsidR="0018393F" w:rsidRPr="00332515" w:rsidRDefault="0018393F" w:rsidP="0018393F">
      <w:pPr>
        <w:pStyle w:val="PlainText"/>
        <w:numPr>
          <w:ilvl w:val="0"/>
          <w:numId w:val="4"/>
        </w:numPr>
        <w:rPr>
          <w:rFonts w:ascii="Garamond" w:hAnsi="Garamond" w:cstheme="minorHAnsi"/>
          <w:color w:val="000000"/>
          <w:sz w:val="22"/>
          <w:szCs w:val="22"/>
        </w:rPr>
      </w:pPr>
      <w:r w:rsidRPr="00332515">
        <w:rPr>
          <w:rFonts w:ascii="Garamond" w:hAnsi="Garamond" w:cstheme="minorHAnsi"/>
          <w:color w:val="000000"/>
          <w:sz w:val="22"/>
          <w:szCs w:val="22"/>
        </w:rPr>
        <w:t xml:space="preserve">Do not place materials such as boxes or trash in walkways and passageways. </w:t>
      </w:r>
    </w:p>
    <w:p w14:paraId="3818A1E6" w14:textId="77777777" w:rsidR="0018393F" w:rsidRPr="00332515" w:rsidRDefault="0018393F" w:rsidP="0018393F">
      <w:pPr>
        <w:pStyle w:val="PlainText"/>
        <w:numPr>
          <w:ilvl w:val="0"/>
          <w:numId w:val="4"/>
        </w:numPr>
        <w:rPr>
          <w:rFonts w:ascii="Garamond" w:hAnsi="Garamond" w:cstheme="minorHAnsi"/>
          <w:color w:val="000000"/>
          <w:sz w:val="22"/>
          <w:szCs w:val="22"/>
        </w:rPr>
      </w:pPr>
      <w:r w:rsidRPr="00332515">
        <w:rPr>
          <w:rFonts w:ascii="Garamond" w:hAnsi="Garamond" w:cstheme="minorHAnsi"/>
          <w:color w:val="000000"/>
          <w:sz w:val="22"/>
          <w:szCs w:val="22"/>
        </w:rPr>
        <w:t xml:space="preserve">Do not use gasoline for cleaning purposes. </w:t>
      </w:r>
    </w:p>
    <w:p w14:paraId="2407CB40" w14:textId="77777777" w:rsidR="0018393F" w:rsidRPr="00332515" w:rsidRDefault="0018393F" w:rsidP="0018393F">
      <w:pPr>
        <w:pStyle w:val="PlainText"/>
        <w:numPr>
          <w:ilvl w:val="0"/>
          <w:numId w:val="4"/>
        </w:numPr>
        <w:rPr>
          <w:rFonts w:ascii="Garamond" w:hAnsi="Garamond" w:cstheme="minorHAnsi"/>
          <w:color w:val="000000"/>
          <w:sz w:val="22"/>
          <w:szCs w:val="22"/>
        </w:rPr>
      </w:pPr>
      <w:r w:rsidRPr="00332515">
        <w:rPr>
          <w:rFonts w:ascii="Garamond" w:hAnsi="Garamond" w:cstheme="minorHAnsi"/>
          <w:color w:val="000000"/>
          <w:sz w:val="22"/>
          <w:szCs w:val="22"/>
        </w:rPr>
        <w:t xml:space="preserve">Mop up water around water fountains, drink machines and ice machines. </w:t>
      </w:r>
    </w:p>
    <w:p w14:paraId="5A0D0FCB" w14:textId="77777777" w:rsidR="0018393F" w:rsidRPr="00332515" w:rsidRDefault="0018393F" w:rsidP="0018393F">
      <w:pPr>
        <w:pStyle w:val="PlainText"/>
        <w:rPr>
          <w:rFonts w:ascii="Garamond" w:hAnsi="Garamond" w:cstheme="minorHAnsi"/>
          <w:color w:val="000000"/>
          <w:sz w:val="22"/>
          <w:szCs w:val="22"/>
        </w:rPr>
      </w:pPr>
    </w:p>
    <w:p w14:paraId="4223CBC4" w14:textId="77777777" w:rsidR="0018393F" w:rsidRPr="00332515" w:rsidRDefault="0018393F" w:rsidP="00A3219E">
      <w:pPr>
        <w:pStyle w:val="Heading3"/>
        <w:rPr>
          <w:rFonts w:ascii="Garamond" w:hAnsi="Garamond" w:cstheme="minorHAnsi"/>
          <w:szCs w:val="22"/>
        </w:rPr>
      </w:pPr>
      <w:r w:rsidRPr="00332515">
        <w:rPr>
          <w:rFonts w:ascii="Garamond" w:hAnsi="Garamond" w:cstheme="minorHAnsi"/>
          <w:szCs w:val="22"/>
        </w:rPr>
        <w:t>Lifting Procedures</w:t>
      </w:r>
    </w:p>
    <w:p w14:paraId="724D030E" w14:textId="77777777" w:rsidR="0018393F" w:rsidRPr="00332515" w:rsidRDefault="0018393F" w:rsidP="0018393F">
      <w:pPr>
        <w:pStyle w:val="PlainText"/>
        <w:rPr>
          <w:rFonts w:ascii="Garamond" w:hAnsi="Garamond" w:cstheme="minorHAnsi"/>
          <w:color w:val="000000"/>
          <w:sz w:val="22"/>
          <w:szCs w:val="22"/>
        </w:rPr>
      </w:pPr>
      <w:r w:rsidRPr="00332515">
        <w:rPr>
          <w:rFonts w:ascii="Garamond" w:hAnsi="Garamond" w:cstheme="minorHAnsi"/>
          <w:color w:val="000000"/>
          <w:sz w:val="22"/>
          <w:szCs w:val="22"/>
        </w:rPr>
        <w:t xml:space="preserve">  General </w:t>
      </w:r>
    </w:p>
    <w:p w14:paraId="0F7B1CA9" w14:textId="77777777" w:rsidR="0018393F" w:rsidRPr="00332515" w:rsidRDefault="0018393F" w:rsidP="0018393F">
      <w:pPr>
        <w:pStyle w:val="PlainText"/>
        <w:numPr>
          <w:ilvl w:val="0"/>
          <w:numId w:val="5"/>
        </w:numPr>
        <w:rPr>
          <w:rFonts w:ascii="Garamond" w:hAnsi="Garamond" w:cstheme="minorHAnsi"/>
          <w:color w:val="000000"/>
          <w:sz w:val="22"/>
          <w:szCs w:val="22"/>
        </w:rPr>
      </w:pPr>
      <w:r w:rsidRPr="00332515">
        <w:rPr>
          <w:rFonts w:ascii="Garamond" w:hAnsi="Garamond" w:cstheme="minorHAnsi"/>
          <w:color w:val="000000"/>
          <w:sz w:val="22"/>
          <w:szCs w:val="22"/>
        </w:rPr>
        <w:t xml:space="preserve">Test the weight of the load before lifting by pushing the load along its resting surface. </w:t>
      </w:r>
    </w:p>
    <w:p w14:paraId="01073A84" w14:textId="77777777" w:rsidR="0018393F" w:rsidRPr="00332515" w:rsidRDefault="0018393F" w:rsidP="0018393F">
      <w:pPr>
        <w:pStyle w:val="PlainText"/>
        <w:numPr>
          <w:ilvl w:val="0"/>
          <w:numId w:val="5"/>
        </w:numPr>
        <w:rPr>
          <w:rFonts w:ascii="Garamond" w:hAnsi="Garamond" w:cstheme="minorHAnsi"/>
          <w:color w:val="000000"/>
          <w:sz w:val="22"/>
          <w:szCs w:val="22"/>
        </w:rPr>
      </w:pPr>
      <w:r w:rsidRPr="00332515">
        <w:rPr>
          <w:rFonts w:ascii="Garamond" w:hAnsi="Garamond" w:cstheme="minorHAnsi"/>
          <w:color w:val="000000"/>
          <w:sz w:val="22"/>
          <w:szCs w:val="22"/>
        </w:rPr>
        <w:t xml:space="preserve">If the load is too heavy or bulky, use lifting and carrying aids such as hand trucks, dollies, pallet jacks and carts, or get assistance from a co-worker. </w:t>
      </w:r>
    </w:p>
    <w:p w14:paraId="0D5C997F" w14:textId="77777777" w:rsidR="0018393F" w:rsidRPr="00332515" w:rsidRDefault="0018393F" w:rsidP="0018393F">
      <w:pPr>
        <w:pStyle w:val="PlainText"/>
        <w:numPr>
          <w:ilvl w:val="0"/>
          <w:numId w:val="5"/>
        </w:numPr>
        <w:rPr>
          <w:rFonts w:ascii="Garamond" w:hAnsi="Garamond" w:cstheme="minorHAnsi"/>
          <w:color w:val="000000"/>
          <w:sz w:val="22"/>
          <w:szCs w:val="22"/>
        </w:rPr>
      </w:pPr>
      <w:r w:rsidRPr="00332515">
        <w:rPr>
          <w:rFonts w:ascii="Garamond" w:hAnsi="Garamond" w:cstheme="minorHAnsi"/>
          <w:color w:val="000000"/>
          <w:sz w:val="22"/>
          <w:szCs w:val="22"/>
        </w:rPr>
        <w:t xml:space="preserve">Never lift anything if your hands are greasy or wet. </w:t>
      </w:r>
    </w:p>
    <w:p w14:paraId="347951D0" w14:textId="77777777" w:rsidR="0018393F" w:rsidRPr="00332515" w:rsidRDefault="0018393F" w:rsidP="0018393F">
      <w:pPr>
        <w:pStyle w:val="PlainText"/>
        <w:numPr>
          <w:ilvl w:val="0"/>
          <w:numId w:val="5"/>
        </w:numPr>
        <w:rPr>
          <w:rFonts w:ascii="Garamond" w:hAnsi="Garamond" w:cstheme="minorHAnsi"/>
          <w:color w:val="000000"/>
          <w:sz w:val="22"/>
          <w:szCs w:val="22"/>
        </w:rPr>
      </w:pPr>
      <w:r w:rsidRPr="00332515">
        <w:rPr>
          <w:rFonts w:ascii="Garamond" w:hAnsi="Garamond" w:cstheme="minorHAnsi"/>
          <w:color w:val="000000"/>
          <w:sz w:val="22"/>
          <w:szCs w:val="22"/>
        </w:rPr>
        <w:t xml:space="preserve">Wear protective gloves when lifting objects with sharp corners or jagged edges. </w:t>
      </w:r>
    </w:p>
    <w:p w14:paraId="2D447224" w14:textId="77777777" w:rsidR="0018393F" w:rsidRPr="00332515" w:rsidRDefault="0018393F" w:rsidP="0018393F">
      <w:pPr>
        <w:pStyle w:val="PlainText"/>
        <w:rPr>
          <w:rFonts w:ascii="Garamond" w:hAnsi="Garamond" w:cstheme="minorHAnsi"/>
          <w:color w:val="000000"/>
          <w:sz w:val="22"/>
          <w:szCs w:val="22"/>
        </w:rPr>
      </w:pPr>
    </w:p>
    <w:p w14:paraId="35DB9B8B" w14:textId="77777777" w:rsidR="0018393F" w:rsidRPr="00332515" w:rsidRDefault="0018393F" w:rsidP="00A3219E">
      <w:pPr>
        <w:pStyle w:val="Heading3"/>
        <w:rPr>
          <w:rFonts w:ascii="Garamond" w:hAnsi="Garamond" w:cstheme="minorHAnsi"/>
          <w:szCs w:val="22"/>
        </w:rPr>
      </w:pPr>
      <w:r w:rsidRPr="00332515">
        <w:rPr>
          <w:rFonts w:ascii="Garamond" w:hAnsi="Garamond" w:cstheme="minorHAnsi"/>
          <w:szCs w:val="22"/>
        </w:rPr>
        <w:t>When lifting—</w:t>
      </w:r>
    </w:p>
    <w:p w14:paraId="44EAF821" w14:textId="77777777" w:rsidR="0018393F" w:rsidRPr="00332515" w:rsidRDefault="0018393F" w:rsidP="0018393F">
      <w:pPr>
        <w:pStyle w:val="PlainText"/>
        <w:numPr>
          <w:ilvl w:val="0"/>
          <w:numId w:val="6"/>
        </w:numPr>
        <w:rPr>
          <w:rFonts w:ascii="Garamond" w:hAnsi="Garamond" w:cstheme="minorHAnsi"/>
          <w:color w:val="000000"/>
          <w:sz w:val="22"/>
          <w:szCs w:val="22"/>
        </w:rPr>
      </w:pPr>
      <w:r w:rsidRPr="00332515">
        <w:rPr>
          <w:rFonts w:ascii="Garamond" w:hAnsi="Garamond" w:cstheme="minorHAnsi"/>
          <w:color w:val="000000"/>
          <w:sz w:val="22"/>
          <w:szCs w:val="22"/>
        </w:rPr>
        <w:t xml:space="preserve">Face the load. </w:t>
      </w:r>
    </w:p>
    <w:p w14:paraId="053DD6DE" w14:textId="77777777" w:rsidR="0018393F" w:rsidRPr="00332515" w:rsidRDefault="0018393F" w:rsidP="0018393F">
      <w:pPr>
        <w:pStyle w:val="PlainText"/>
        <w:numPr>
          <w:ilvl w:val="0"/>
          <w:numId w:val="6"/>
        </w:numPr>
        <w:rPr>
          <w:rFonts w:ascii="Garamond" w:hAnsi="Garamond" w:cstheme="minorHAnsi"/>
          <w:color w:val="000000"/>
          <w:sz w:val="22"/>
          <w:szCs w:val="22"/>
        </w:rPr>
      </w:pPr>
      <w:r w:rsidRPr="00332515">
        <w:rPr>
          <w:rFonts w:ascii="Garamond" w:hAnsi="Garamond" w:cstheme="minorHAnsi"/>
          <w:color w:val="000000"/>
          <w:sz w:val="22"/>
          <w:szCs w:val="22"/>
        </w:rPr>
        <w:t xml:space="preserve">Position your feet 6"-12" apart with one foot slightly in front of the other. </w:t>
      </w:r>
    </w:p>
    <w:p w14:paraId="3068C410" w14:textId="77777777" w:rsidR="0018393F" w:rsidRPr="00332515" w:rsidRDefault="0018393F" w:rsidP="0018393F">
      <w:pPr>
        <w:pStyle w:val="PlainText"/>
        <w:numPr>
          <w:ilvl w:val="0"/>
          <w:numId w:val="6"/>
        </w:numPr>
        <w:rPr>
          <w:rFonts w:ascii="Garamond" w:hAnsi="Garamond" w:cstheme="minorHAnsi"/>
          <w:color w:val="000000"/>
          <w:sz w:val="22"/>
          <w:szCs w:val="22"/>
        </w:rPr>
      </w:pPr>
      <w:r w:rsidRPr="00332515">
        <w:rPr>
          <w:rFonts w:ascii="Garamond" w:hAnsi="Garamond" w:cstheme="minorHAnsi"/>
          <w:color w:val="000000"/>
          <w:sz w:val="22"/>
          <w:szCs w:val="22"/>
        </w:rPr>
        <w:t xml:space="preserve">Bend at the knees, not at the back. </w:t>
      </w:r>
    </w:p>
    <w:p w14:paraId="3E36633E" w14:textId="77777777" w:rsidR="0018393F" w:rsidRPr="00332515" w:rsidRDefault="0018393F" w:rsidP="0018393F">
      <w:pPr>
        <w:pStyle w:val="PlainText"/>
        <w:numPr>
          <w:ilvl w:val="0"/>
          <w:numId w:val="6"/>
        </w:numPr>
        <w:rPr>
          <w:rFonts w:ascii="Garamond" w:hAnsi="Garamond" w:cstheme="minorHAnsi"/>
          <w:color w:val="000000"/>
          <w:sz w:val="22"/>
          <w:szCs w:val="22"/>
        </w:rPr>
      </w:pPr>
      <w:r w:rsidRPr="00332515">
        <w:rPr>
          <w:rFonts w:ascii="Garamond" w:hAnsi="Garamond" w:cstheme="minorHAnsi"/>
          <w:color w:val="000000"/>
          <w:sz w:val="22"/>
          <w:szCs w:val="22"/>
        </w:rPr>
        <w:t xml:space="preserve">Keep your back straight. </w:t>
      </w:r>
    </w:p>
    <w:p w14:paraId="478A1BA9" w14:textId="77777777" w:rsidR="0018393F" w:rsidRPr="00332515" w:rsidRDefault="0018393F" w:rsidP="0018393F">
      <w:pPr>
        <w:pStyle w:val="PlainText"/>
        <w:numPr>
          <w:ilvl w:val="0"/>
          <w:numId w:val="6"/>
        </w:numPr>
        <w:rPr>
          <w:rFonts w:ascii="Garamond" w:hAnsi="Garamond" w:cstheme="minorHAnsi"/>
          <w:color w:val="000000"/>
          <w:sz w:val="22"/>
          <w:szCs w:val="22"/>
        </w:rPr>
      </w:pPr>
      <w:r w:rsidRPr="00332515">
        <w:rPr>
          <w:rFonts w:ascii="Garamond" w:hAnsi="Garamond" w:cstheme="minorHAnsi"/>
          <w:color w:val="000000"/>
          <w:sz w:val="22"/>
          <w:szCs w:val="22"/>
        </w:rPr>
        <w:t xml:space="preserve">Get a firm grip on the object using your hands and fingers. Use handles when they are present. </w:t>
      </w:r>
    </w:p>
    <w:p w14:paraId="18540FF1" w14:textId="77777777" w:rsidR="0018393F" w:rsidRPr="00332515" w:rsidRDefault="0018393F" w:rsidP="0018393F">
      <w:pPr>
        <w:pStyle w:val="PlainText"/>
        <w:numPr>
          <w:ilvl w:val="0"/>
          <w:numId w:val="6"/>
        </w:numPr>
        <w:rPr>
          <w:rFonts w:ascii="Garamond" w:hAnsi="Garamond" w:cstheme="minorHAnsi"/>
          <w:color w:val="000000"/>
          <w:sz w:val="22"/>
          <w:szCs w:val="22"/>
        </w:rPr>
      </w:pPr>
      <w:r w:rsidRPr="00332515">
        <w:rPr>
          <w:rFonts w:ascii="Garamond" w:hAnsi="Garamond" w:cstheme="minorHAnsi"/>
          <w:color w:val="000000"/>
          <w:sz w:val="22"/>
          <w:szCs w:val="22"/>
        </w:rPr>
        <w:t xml:space="preserve">Hold the object as close to your body as possible. </w:t>
      </w:r>
    </w:p>
    <w:p w14:paraId="6BF45974" w14:textId="77777777" w:rsidR="0018393F" w:rsidRPr="00332515" w:rsidRDefault="0018393F" w:rsidP="0018393F">
      <w:pPr>
        <w:pStyle w:val="PlainText"/>
        <w:numPr>
          <w:ilvl w:val="0"/>
          <w:numId w:val="6"/>
        </w:numPr>
        <w:rPr>
          <w:rFonts w:ascii="Garamond" w:hAnsi="Garamond" w:cstheme="minorHAnsi"/>
          <w:color w:val="000000"/>
          <w:sz w:val="22"/>
          <w:szCs w:val="22"/>
        </w:rPr>
      </w:pPr>
      <w:r w:rsidRPr="00332515">
        <w:rPr>
          <w:rFonts w:ascii="Garamond" w:hAnsi="Garamond" w:cstheme="minorHAnsi"/>
          <w:color w:val="000000"/>
          <w:sz w:val="22"/>
          <w:szCs w:val="22"/>
        </w:rPr>
        <w:t xml:space="preserve">Perform lifting movements smoothly and gradually; do not jerk the load. </w:t>
      </w:r>
    </w:p>
    <w:p w14:paraId="1818AD3B" w14:textId="77777777" w:rsidR="0018393F" w:rsidRPr="00332515" w:rsidRDefault="0018393F" w:rsidP="0018393F">
      <w:pPr>
        <w:pStyle w:val="PlainText"/>
        <w:numPr>
          <w:ilvl w:val="0"/>
          <w:numId w:val="6"/>
        </w:numPr>
        <w:rPr>
          <w:rFonts w:ascii="Garamond" w:hAnsi="Garamond" w:cstheme="minorHAnsi"/>
          <w:color w:val="000000"/>
          <w:sz w:val="22"/>
          <w:szCs w:val="22"/>
        </w:rPr>
      </w:pPr>
      <w:r w:rsidRPr="00332515">
        <w:rPr>
          <w:rFonts w:ascii="Garamond" w:hAnsi="Garamond" w:cstheme="minorHAnsi"/>
          <w:color w:val="000000"/>
          <w:sz w:val="22"/>
          <w:szCs w:val="22"/>
        </w:rPr>
        <w:t xml:space="preserve">If you must change direction while lifting or carrying the load, pivot your feet and turn your entire body. Do not twist at the waist. </w:t>
      </w:r>
    </w:p>
    <w:p w14:paraId="05BA6E1A" w14:textId="77777777" w:rsidR="0018393F" w:rsidRPr="00332515" w:rsidRDefault="0018393F" w:rsidP="0018393F">
      <w:pPr>
        <w:pStyle w:val="PlainText"/>
        <w:numPr>
          <w:ilvl w:val="0"/>
          <w:numId w:val="6"/>
        </w:numPr>
        <w:rPr>
          <w:rFonts w:ascii="Garamond" w:hAnsi="Garamond" w:cstheme="minorHAnsi"/>
          <w:color w:val="000000"/>
          <w:sz w:val="22"/>
          <w:szCs w:val="22"/>
        </w:rPr>
      </w:pPr>
      <w:r w:rsidRPr="00332515">
        <w:rPr>
          <w:rFonts w:ascii="Garamond" w:hAnsi="Garamond" w:cstheme="minorHAnsi"/>
          <w:color w:val="000000"/>
          <w:sz w:val="22"/>
          <w:szCs w:val="22"/>
        </w:rPr>
        <w:t xml:space="preserve">Set down objects in the same manner as you picked them up, except in reverse. </w:t>
      </w:r>
    </w:p>
    <w:p w14:paraId="5C1EA1BA" w14:textId="77777777" w:rsidR="0018393F" w:rsidRPr="00332515" w:rsidRDefault="0018393F" w:rsidP="0018393F">
      <w:pPr>
        <w:pStyle w:val="PlainText"/>
        <w:numPr>
          <w:ilvl w:val="0"/>
          <w:numId w:val="6"/>
        </w:numPr>
        <w:rPr>
          <w:rFonts w:ascii="Garamond" w:hAnsi="Garamond" w:cstheme="minorHAnsi"/>
          <w:color w:val="000000"/>
          <w:sz w:val="22"/>
          <w:szCs w:val="22"/>
        </w:rPr>
      </w:pPr>
      <w:r w:rsidRPr="00332515">
        <w:rPr>
          <w:rFonts w:ascii="Garamond" w:hAnsi="Garamond" w:cstheme="minorHAnsi"/>
          <w:color w:val="000000"/>
          <w:sz w:val="22"/>
          <w:szCs w:val="22"/>
        </w:rPr>
        <w:t xml:space="preserve">Do not lift an object from the floor to a level above your waist in one motion. Set the load down on a table or bench and then adjust your grip before lifting it higher. </w:t>
      </w:r>
    </w:p>
    <w:p w14:paraId="1E2F44F3" w14:textId="77777777" w:rsidR="0018393F" w:rsidRPr="00332515" w:rsidRDefault="0018393F" w:rsidP="0018393F">
      <w:pPr>
        <w:pStyle w:val="PlainText"/>
        <w:rPr>
          <w:rFonts w:ascii="Garamond" w:hAnsi="Garamond" w:cstheme="minorHAnsi"/>
          <w:color w:val="000000"/>
          <w:sz w:val="22"/>
          <w:szCs w:val="22"/>
        </w:rPr>
      </w:pPr>
    </w:p>
    <w:p w14:paraId="1674D2BB" w14:textId="77777777" w:rsidR="0018393F" w:rsidRPr="00332515" w:rsidRDefault="0018393F" w:rsidP="0018393F">
      <w:pPr>
        <w:pStyle w:val="PlainText"/>
        <w:rPr>
          <w:rFonts w:ascii="Garamond" w:hAnsi="Garamond" w:cstheme="minorHAnsi"/>
          <w:color w:val="000000"/>
          <w:sz w:val="22"/>
          <w:szCs w:val="22"/>
        </w:rPr>
      </w:pPr>
      <w:r w:rsidRPr="00332515">
        <w:rPr>
          <w:rFonts w:ascii="Garamond" w:hAnsi="Garamond" w:cstheme="minorHAnsi"/>
          <w:color w:val="000000"/>
          <w:sz w:val="22"/>
          <w:szCs w:val="22"/>
        </w:rPr>
        <w:t xml:space="preserve"> </w:t>
      </w:r>
    </w:p>
    <w:p w14:paraId="23472F02" w14:textId="6E240196" w:rsidR="0018393F" w:rsidRPr="00332515" w:rsidRDefault="0018393F" w:rsidP="0018393F">
      <w:pPr>
        <w:pStyle w:val="Heading2"/>
        <w:rPr>
          <w:rFonts w:ascii="Garamond" w:hAnsi="Garamond" w:cstheme="minorHAnsi"/>
          <w:szCs w:val="22"/>
        </w:rPr>
      </w:pPr>
      <w:r w:rsidRPr="00332515">
        <w:rPr>
          <w:rFonts w:ascii="Garamond" w:hAnsi="Garamond" w:cstheme="minorHAnsi"/>
          <w:szCs w:val="22"/>
        </w:rPr>
        <w:br w:type="page"/>
      </w:r>
      <w:bookmarkStart w:id="65" w:name="_Toc478893065"/>
      <w:r w:rsidRPr="00332515">
        <w:rPr>
          <w:rFonts w:ascii="Garamond" w:hAnsi="Garamond" w:cstheme="minorHAnsi"/>
          <w:szCs w:val="22"/>
        </w:rPr>
        <w:lastRenderedPageBreak/>
        <w:t>ALL EMPLOYEES</w:t>
      </w:r>
      <w:bookmarkEnd w:id="65"/>
    </w:p>
    <w:p w14:paraId="7CE3240F" w14:textId="77777777" w:rsidR="0018393F" w:rsidRPr="00332515" w:rsidRDefault="0018393F" w:rsidP="00A3219E">
      <w:pPr>
        <w:pStyle w:val="Heading3"/>
        <w:rPr>
          <w:rFonts w:ascii="Garamond" w:hAnsi="Garamond" w:cstheme="minorHAnsi"/>
          <w:szCs w:val="22"/>
        </w:rPr>
      </w:pPr>
      <w:r w:rsidRPr="00332515">
        <w:rPr>
          <w:rFonts w:ascii="Garamond" w:hAnsi="Garamond" w:cstheme="minorHAnsi"/>
          <w:szCs w:val="22"/>
        </w:rPr>
        <w:t xml:space="preserve">Ladders and Stepladders </w:t>
      </w:r>
    </w:p>
    <w:p w14:paraId="30EB4677" w14:textId="77777777" w:rsidR="0018393F" w:rsidRPr="00332515" w:rsidRDefault="0018393F" w:rsidP="0018393F">
      <w:pPr>
        <w:pStyle w:val="PlainText"/>
        <w:numPr>
          <w:ilvl w:val="0"/>
          <w:numId w:val="7"/>
        </w:numPr>
        <w:rPr>
          <w:rFonts w:ascii="Garamond" w:hAnsi="Garamond" w:cstheme="minorHAnsi"/>
          <w:color w:val="000000"/>
          <w:sz w:val="22"/>
          <w:szCs w:val="22"/>
        </w:rPr>
      </w:pPr>
      <w:r w:rsidRPr="00332515">
        <w:rPr>
          <w:rFonts w:ascii="Garamond" w:hAnsi="Garamond" w:cstheme="minorHAnsi"/>
          <w:color w:val="000000"/>
          <w:sz w:val="22"/>
          <w:szCs w:val="22"/>
        </w:rPr>
        <w:t xml:space="preserve">Read and follow the manufacturer's instruction label affixed to the ladder if you are unsure how to use the ladder. </w:t>
      </w:r>
    </w:p>
    <w:p w14:paraId="4CFB162D" w14:textId="77777777" w:rsidR="0018393F" w:rsidRPr="00332515" w:rsidRDefault="0018393F" w:rsidP="0018393F">
      <w:pPr>
        <w:pStyle w:val="PlainText"/>
        <w:numPr>
          <w:ilvl w:val="0"/>
          <w:numId w:val="7"/>
        </w:numPr>
        <w:rPr>
          <w:rFonts w:ascii="Garamond" w:hAnsi="Garamond" w:cstheme="minorHAnsi"/>
          <w:color w:val="000000"/>
          <w:sz w:val="22"/>
          <w:szCs w:val="22"/>
        </w:rPr>
      </w:pPr>
      <w:r w:rsidRPr="00332515">
        <w:rPr>
          <w:rFonts w:ascii="Garamond" w:hAnsi="Garamond" w:cstheme="minorHAnsi"/>
          <w:color w:val="000000"/>
          <w:sz w:val="22"/>
          <w:szCs w:val="22"/>
        </w:rPr>
        <w:t>Do not use ladders that have loose rungs, cracked or split side rails, missing rubber foot pads, or other visible damage.</w:t>
      </w:r>
    </w:p>
    <w:p w14:paraId="578E991C" w14:textId="77777777" w:rsidR="0018393F" w:rsidRPr="00332515" w:rsidRDefault="0018393F" w:rsidP="0018393F">
      <w:pPr>
        <w:pStyle w:val="PlainText"/>
        <w:numPr>
          <w:ilvl w:val="0"/>
          <w:numId w:val="7"/>
        </w:numPr>
        <w:rPr>
          <w:rFonts w:ascii="Garamond" w:hAnsi="Garamond" w:cstheme="minorHAnsi"/>
          <w:color w:val="000000"/>
          <w:sz w:val="22"/>
          <w:szCs w:val="22"/>
        </w:rPr>
      </w:pPr>
      <w:r w:rsidRPr="00332515">
        <w:rPr>
          <w:rFonts w:ascii="Garamond" w:hAnsi="Garamond" w:cstheme="minorHAnsi"/>
          <w:color w:val="000000"/>
          <w:sz w:val="22"/>
          <w:szCs w:val="22"/>
        </w:rPr>
        <w:t xml:space="preserve">Keep ladder rungs clean and free of grease. Remove buildup of material such as dirt or mud. </w:t>
      </w:r>
    </w:p>
    <w:p w14:paraId="14949C12" w14:textId="77777777" w:rsidR="0018393F" w:rsidRPr="00332515" w:rsidRDefault="0018393F" w:rsidP="0018393F">
      <w:pPr>
        <w:pStyle w:val="PlainText"/>
        <w:numPr>
          <w:ilvl w:val="0"/>
          <w:numId w:val="7"/>
        </w:numPr>
        <w:rPr>
          <w:rFonts w:ascii="Garamond" w:hAnsi="Garamond" w:cstheme="minorHAnsi"/>
          <w:color w:val="000000"/>
          <w:sz w:val="22"/>
          <w:szCs w:val="22"/>
        </w:rPr>
      </w:pPr>
      <w:r w:rsidRPr="00332515">
        <w:rPr>
          <w:rFonts w:ascii="Garamond" w:hAnsi="Garamond" w:cstheme="minorHAnsi"/>
          <w:color w:val="000000"/>
          <w:sz w:val="22"/>
          <w:szCs w:val="22"/>
        </w:rPr>
        <w:t xml:space="preserve">When performing work from a ladder, face the ladder and do not lean backward or sideways from the ladder. </w:t>
      </w:r>
    </w:p>
    <w:p w14:paraId="24340A4D" w14:textId="77777777" w:rsidR="0018393F" w:rsidRPr="00332515" w:rsidRDefault="0018393F" w:rsidP="0018393F">
      <w:pPr>
        <w:pStyle w:val="PlainText"/>
        <w:numPr>
          <w:ilvl w:val="0"/>
          <w:numId w:val="7"/>
        </w:numPr>
        <w:rPr>
          <w:rFonts w:ascii="Garamond" w:hAnsi="Garamond" w:cstheme="minorHAnsi"/>
          <w:color w:val="000000"/>
          <w:sz w:val="22"/>
          <w:szCs w:val="22"/>
        </w:rPr>
      </w:pPr>
      <w:r w:rsidRPr="00332515">
        <w:rPr>
          <w:rFonts w:ascii="Garamond" w:hAnsi="Garamond" w:cstheme="minorHAnsi"/>
          <w:color w:val="000000"/>
          <w:sz w:val="22"/>
          <w:szCs w:val="22"/>
        </w:rPr>
        <w:t xml:space="preserve">Allow only one person on the ladder at a time. </w:t>
      </w:r>
    </w:p>
    <w:p w14:paraId="7B7BE271" w14:textId="77777777" w:rsidR="0018393F" w:rsidRPr="00332515" w:rsidRDefault="0018393F" w:rsidP="0018393F">
      <w:pPr>
        <w:pStyle w:val="PlainText"/>
        <w:numPr>
          <w:ilvl w:val="0"/>
          <w:numId w:val="7"/>
        </w:numPr>
        <w:rPr>
          <w:rFonts w:ascii="Garamond" w:hAnsi="Garamond" w:cstheme="minorHAnsi"/>
          <w:color w:val="000000"/>
          <w:sz w:val="22"/>
          <w:szCs w:val="22"/>
        </w:rPr>
      </w:pPr>
      <w:r w:rsidRPr="00332515">
        <w:rPr>
          <w:rFonts w:ascii="Garamond" w:hAnsi="Garamond" w:cstheme="minorHAnsi"/>
          <w:color w:val="000000"/>
          <w:sz w:val="22"/>
          <w:szCs w:val="22"/>
        </w:rPr>
        <w:t xml:space="preserve">Do not stand on the top two rungs of any ladder. </w:t>
      </w:r>
    </w:p>
    <w:p w14:paraId="5AAB0B46" w14:textId="77777777" w:rsidR="0018393F" w:rsidRPr="00332515" w:rsidRDefault="0018393F" w:rsidP="0018393F">
      <w:pPr>
        <w:pStyle w:val="PlainText"/>
        <w:numPr>
          <w:ilvl w:val="0"/>
          <w:numId w:val="7"/>
        </w:numPr>
        <w:rPr>
          <w:rFonts w:ascii="Garamond" w:hAnsi="Garamond" w:cstheme="minorHAnsi"/>
          <w:color w:val="000000"/>
          <w:sz w:val="22"/>
          <w:szCs w:val="22"/>
        </w:rPr>
      </w:pPr>
      <w:r w:rsidRPr="00332515">
        <w:rPr>
          <w:rFonts w:ascii="Garamond" w:hAnsi="Garamond" w:cstheme="minorHAnsi"/>
          <w:color w:val="000000"/>
          <w:sz w:val="22"/>
          <w:szCs w:val="22"/>
        </w:rPr>
        <w:t xml:space="preserve">Do not stand on a ladder that wobbles or leans to the left or right of center or is crooked. </w:t>
      </w:r>
    </w:p>
    <w:p w14:paraId="6EDC70F1" w14:textId="77777777" w:rsidR="0018393F" w:rsidRPr="00332515" w:rsidRDefault="0018393F" w:rsidP="0018393F">
      <w:pPr>
        <w:pStyle w:val="PlainText"/>
        <w:numPr>
          <w:ilvl w:val="0"/>
          <w:numId w:val="7"/>
        </w:numPr>
        <w:rPr>
          <w:rFonts w:ascii="Garamond" w:hAnsi="Garamond" w:cstheme="minorHAnsi"/>
          <w:color w:val="000000"/>
          <w:sz w:val="22"/>
          <w:szCs w:val="22"/>
        </w:rPr>
      </w:pPr>
      <w:r w:rsidRPr="00332515">
        <w:rPr>
          <w:rFonts w:ascii="Garamond" w:hAnsi="Garamond" w:cstheme="minorHAnsi"/>
          <w:color w:val="000000"/>
          <w:sz w:val="22"/>
          <w:szCs w:val="22"/>
        </w:rPr>
        <w:t xml:space="preserve">Do not try to "walk" a ladder by rocking it. Climb down the ladder and then move it. </w:t>
      </w:r>
    </w:p>
    <w:p w14:paraId="19E5B8B3" w14:textId="77777777" w:rsidR="0018393F" w:rsidRPr="00332515" w:rsidRDefault="0018393F" w:rsidP="0018393F">
      <w:pPr>
        <w:pStyle w:val="PlainText"/>
        <w:rPr>
          <w:rFonts w:ascii="Garamond" w:hAnsi="Garamond" w:cstheme="minorHAnsi"/>
          <w:color w:val="000000"/>
          <w:sz w:val="22"/>
          <w:szCs w:val="22"/>
        </w:rPr>
      </w:pPr>
    </w:p>
    <w:p w14:paraId="1CEB7B47" w14:textId="77777777" w:rsidR="0018393F" w:rsidRPr="00332515" w:rsidRDefault="0018393F" w:rsidP="00A3219E">
      <w:pPr>
        <w:pStyle w:val="Heading3"/>
        <w:rPr>
          <w:rFonts w:ascii="Garamond" w:hAnsi="Garamond" w:cstheme="minorHAnsi"/>
          <w:szCs w:val="22"/>
        </w:rPr>
      </w:pPr>
      <w:r w:rsidRPr="00332515">
        <w:rPr>
          <w:rFonts w:ascii="Garamond" w:hAnsi="Garamond" w:cstheme="minorHAnsi"/>
          <w:szCs w:val="22"/>
        </w:rPr>
        <w:t xml:space="preserve">Climbing a Ladder </w:t>
      </w:r>
    </w:p>
    <w:p w14:paraId="10E51AE1" w14:textId="77777777" w:rsidR="0018393F" w:rsidRPr="00332515" w:rsidRDefault="0018393F" w:rsidP="0018393F">
      <w:pPr>
        <w:pStyle w:val="PlainText"/>
        <w:numPr>
          <w:ilvl w:val="0"/>
          <w:numId w:val="8"/>
        </w:numPr>
        <w:rPr>
          <w:rFonts w:ascii="Garamond" w:hAnsi="Garamond" w:cstheme="minorHAnsi"/>
          <w:color w:val="000000"/>
          <w:sz w:val="22"/>
          <w:szCs w:val="22"/>
        </w:rPr>
      </w:pPr>
      <w:r w:rsidRPr="00332515">
        <w:rPr>
          <w:rFonts w:ascii="Garamond" w:hAnsi="Garamond" w:cstheme="minorHAnsi"/>
          <w:color w:val="000000"/>
          <w:sz w:val="22"/>
          <w:szCs w:val="22"/>
        </w:rPr>
        <w:t xml:space="preserve">Face the ladder when climbing up or down it. </w:t>
      </w:r>
    </w:p>
    <w:p w14:paraId="4044D32D" w14:textId="77777777" w:rsidR="0018393F" w:rsidRPr="00332515" w:rsidRDefault="0018393F" w:rsidP="0018393F">
      <w:pPr>
        <w:pStyle w:val="PlainText"/>
        <w:numPr>
          <w:ilvl w:val="0"/>
          <w:numId w:val="8"/>
        </w:numPr>
        <w:rPr>
          <w:rFonts w:ascii="Garamond" w:hAnsi="Garamond" w:cstheme="minorHAnsi"/>
          <w:color w:val="000000"/>
          <w:sz w:val="22"/>
          <w:szCs w:val="22"/>
        </w:rPr>
      </w:pPr>
      <w:r w:rsidRPr="00332515">
        <w:rPr>
          <w:rFonts w:ascii="Garamond" w:hAnsi="Garamond" w:cstheme="minorHAnsi"/>
          <w:color w:val="000000"/>
          <w:sz w:val="22"/>
          <w:szCs w:val="22"/>
        </w:rPr>
        <w:t xml:space="preserve">Do not carry items in your hands while climbing up or down a ladder. </w:t>
      </w:r>
    </w:p>
    <w:p w14:paraId="2B6629FC" w14:textId="77777777" w:rsidR="0018393F" w:rsidRPr="00332515" w:rsidRDefault="0018393F" w:rsidP="0018393F">
      <w:pPr>
        <w:pStyle w:val="PlainText"/>
        <w:numPr>
          <w:ilvl w:val="0"/>
          <w:numId w:val="8"/>
        </w:numPr>
        <w:rPr>
          <w:rFonts w:ascii="Garamond" w:hAnsi="Garamond" w:cstheme="minorHAnsi"/>
          <w:color w:val="000000"/>
          <w:sz w:val="22"/>
          <w:szCs w:val="22"/>
        </w:rPr>
      </w:pPr>
      <w:r w:rsidRPr="00332515">
        <w:rPr>
          <w:rFonts w:ascii="Garamond" w:hAnsi="Garamond" w:cstheme="minorHAnsi"/>
          <w:color w:val="000000"/>
          <w:sz w:val="22"/>
          <w:szCs w:val="22"/>
        </w:rPr>
        <w:t xml:space="preserve">Maintain a three-point contact by keeping both hands and one foot or both feet and one hand on the ladder at all times when climbing up or down the ladder. </w:t>
      </w:r>
    </w:p>
    <w:p w14:paraId="09656AB6" w14:textId="77777777" w:rsidR="0018393F" w:rsidRPr="00332515" w:rsidRDefault="0018393F" w:rsidP="0018393F">
      <w:pPr>
        <w:pStyle w:val="PlainText"/>
        <w:rPr>
          <w:rFonts w:ascii="Garamond" w:hAnsi="Garamond" w:cstheme="minorHAnsi"/>
          <w:color w:val="000000"/>
          <w:sz w:val="22"/>
          <w:szCs w:val="22"/>
        </w:rPr>
      </w:pPr>
    </w:p>
    <w:p w14:paraId="12BB8A82" w14:textId="77777777" w:rsidR="0018393F" w:rsidRPr="00332515" w:rsidRDefault="0018393F" w:rsidP="00A3219E">
      <w:pPr>
        <w:pStyle w:val="Heading3"/>
        <w:rPr>
          <w:rFonts w:ascii="Garamond" w:hAnsi="Garamond" w:cstheme="minorHAnsi"/>
          <w:szCs w:val="22"/>
        </w:rPr>
      </w:pPr>
      <w:r w:rsidRPr="00332515">
        <w:rPr>
          <w:rFonts w:ascii="Garamond" w:hAnsi="Garamond" w:cstheme="minorHAnsi"/>
          <w:szCs w:val="22"/>
        </w:rPr>
        <w:t>Driving/Vehicle Safety</w:t>
      </w:r>
    </w:p>
    <w:p w14:paraId="3FBD4E28" w14:textId="77777777" w:rsidR="0018393F" w:rsidRPr="00332515" w:rsidRDefault="0018393F" w:rsidP="0018393F">
      <w:pPr>
        <w:pStyle w:val="PlainText"/>
        <w:rPr>
          <w:rFonts w:ascii="Garamond" w:hAnsi="Garamond" w:cstheme="minorHAnsi"/>
          <w:color w:val="000000"/>
          <w:sz w:val="22"/>
          <w:szCs w:val="22"/>
        </w:rPr>
      </w:pPr>
      <w:r w:rsidRPr="00332515">
        <w:rPr>
          <w:rFonts w:ascii="Garamond" w:hAnsi="Garamond" w:cstheme="minorHAnsi"/>
          <w:color w:val="000000"/>
          <w:sz w:val="22"/>
          <w:szCs w:val="22"/>
        </w:rPr>
        <w:t xml:space="preserve">  Fueling Vehicles </w:t>
      </w:r>
    </w:p>
    <w:p w14:paraId="5C6C1F75" w14:textId="77777777" w:rsidR="0018393F" w:rsidRPr="00332515" w:rsidRDefault="0018393F" w:rsidP="0018393F">
      <w:pPr>
        <w:pStyle w:val="PlainText"/>
        <w:numPr>
          <w:ilvl w:val="0"/>
          <w:numId w:val="9"/>
        </w:numPr>
        <w:rPr>
          <w:rFonts w:ascii="Garamond" w:hAnsi="Garamond" w:cstheme="minorHAnsi"/>
          <w:color w:val="000000"/>
          <w:sz w:val="22"/>
          <w:szCs w:val="22"/>
        </w:rPr>
      </w:pPr>
      <w:r w:rsidRPr="00332515">
        <w:rPr>
          <w:rFonts w:ascii="Garamond" w:hAnsi="Garamond" w:cstheme="minorHAnsi"/>
          <w:color w:val="000000"/>
          <w:sz w:val="22"/>
          <w:szCs w:val="22"/>
        </w:rPr>
        <w:t xml:space="preserve">Turn the vehicle off before fueling. </w:t>
      </w:r>
    </w:p>
    <w:p w14:paraId="3AFFBDEC" w14:textId="77777777" w:rsidR="0018393F" w:rsidRPr="00332515" w:rsidRDefault="0018393F" w:rsidP="0018393F">
      <w:pPr>
        <w:pStyle w:val="PlainText"/>
        <w:numPr>
          <w:ilvl w:val="0"/>
          <w:numId w:val="9"/>
        </w:numPr>
        <w:rPr>
          <w:rFonts w:ascii="Garamond" w:hAnsi="Garamond" w:cstheme="minorHAnsi"/>
          <w:color w:val="000000"/>
          <w:sz w:val="22"/>
          <w:szCs w:val="22"/>
        </w:rPr>
      </w:pPr>
      <w:r w:rsidRPr="00332515">
        <w:rPr>
          <w:rFonts w:ascii="Garamond" w:hAnsi="Garamond" w:cstheme="minorHAnsi"/>
          <w:color w:val="000000"/>
          <w:sz w:val="22"/>
          <w:szCs w:val="22"/>
        </w:rPr>
        <w:t xml:space="preserve">Do not smoke while fueling a vehicle. </w:t>
      </w:r>
    </w:p>
    <w:p w14:paraId="0025C83A" w14:textId="77777777" w:rsidR="0018393F" w:rsidRPr="00332515" w:rsidRDefault="0018393F" w:rsidP="0018393F">
      <w:pPr>
        <w:pStyle w:val="PlainText"/>
        <w:numPr>
          <w:ilvl w:val="0"/>
          <w:numId w:val="9"/>
        </w:numPr>
        <w:rPr>
          <w:rFonts w:ascii="Garamond" w:hAnsi="Garamond" w:cstheme="minorHAnsi"/>
          <w:color w:val="000000"/>
          <w:sz w:val="22"/>
          <w:szCs w:val="22"/>
        </w:rPr>
      </w:pPr>
      <w:r w:rsidRPr="00332515">
        <w:rPr>
          <w:rFonts w:ascii="Garamond" w:hAnsi="Garamond" w:cstheme="minorHAnsi"/>
          <w:color w:val="000000"/>
          <w:sz w:val="22"/>
          <w:szCs w:val="22"/>
        </w:rPr>
        <w:t xml:space="preserve">Wash hands with soap and water if you spill gasoline on them. </w:t>
      </w:r>
    </w:p>
    <w:p w14:paraId="447F031B" w14:textId="77777777" w:rsidR="0018393F" w:rsidRPr="00332515" w:rsidRDefault="0018393F" w:rsidP="0018393F">
      <w:pPr>
        <w:pStyle w:val="PlainText"/>
        <w:rPr>
          <w:rFonts w:ascii="Garamond" w:hAnsi="Garamond" w:cstheme="minorHAnsi"/>
          <w:color w:val="000000"/>
          <w:sz w:val="22"/>
          <w:szCs w:val="22"/>
        </w:rPr>
      </w:pPr>
    </w:p>
    <w:p w14:paraId="57A6F8D4" w14:textId="77777777" w:rsidR="0018393F" w:rsidRPr="00332515" w:rsidRDefault="0018393F" w:rsidP="0018393F">
      <w:pPr>
        <w:pStyle w:val="PlainText"/>
        <w:rPr>
          <w:rFonts w:ascii="Garamond" w:hAnsi="Garamond" w:cstheme="minorHAnsi"/>
          <w:color w:val="000000"/>
          <w:sz w:val="22"/>
          <w:szCs w:val="22"/>
        </w:rPr>
      </w:pPr>
      <w:r w:rsidRPr="00332515">
        <w:rPr>
          <w:rFonts w:ascii="Garamond" w:hAnsi="Garamond" w:cstheme="minorHAnsi"/>
          <w:color w:val="000000"/>
          <w:sz w:val="22"/>
          <w:szCs w:val="22"/>
        </w:rPr>
        <w:t xml:space="preserve">  Driving Rules </w:t>
      </w:r>
    </w:p>
    <w:p w14:paraId="3BA4B2F5" w14:textId="77777777" w:rsidR="0018393F" w:rsidRPr="00332515" w:rsidRDefault="0018393F" w:rsidP="0018393F">
      <w:pPr>
        <w:pStyle w:val="PlainText"/>
        <w:numPr>
          <w:ilvl w:val="0"/>
          <w:numId w:val="10"/>
        </w:numPr>
        <w:rPr>
          <w:rFonts w:ascii="Garamond" w:hAnsi="Garamond" w:cstheme="minorHAnsi"/>
          <w:color w:val="000000"/>
          <w:sz w:val="22"/>
          <w:szCs w:val="22"/>
        </w:rPr>
      </w:pPr>
      <w:r w:rsidRPr="00332515">
        <w:rPr>
          <w:rFonts w:ascii="Garamond" w:hAnsi="Garamond" w:cstheme="minorHAnsi"/>
          <w:color w:val="000000"/>
          <w:sz w:val="22"/>
          <w:szCs w:val="22"/>
        </w:rPr>
        <w:t xml:space="preserve">Shut all doors and fasten your seat belt before moving the vehicle. </w:t>
      </w:r>
    </w:p>
    <w:p w14:paraId="387247F5" w14:textId="77777777" w:rsidR="0018393F" w:rsidRPr="00332515" w:rsidRDefault="0018393F" w:rsidP="0018393F">
      <w:pPr>
        <w:pStyle w:val="PlainText"/>
        <w:numPr>
          <w:ilvl w:val="0"/>
          <w:numId w:val="10"/>
        </w:numPr>
        <w:rPr>
          <w:rFonts w:ascii="Garamond" w:hAnsi="Garamond" w:cstheme="minorHAnsi"/>
          <w:color w:val="000000"/>
          <w:sz w:val="22"/>
          <w:szCs w:val="22"/>
        </w:rPr>
      </w:pPr>
      <w:r w:rsidRPr="00332515">
        <w:rPr>
          <w:rFonts w:ascii="Garamond" w:hAnsi="Garamond" w:cstheme="minorHAnsi"/>
          <w:color w:val="000000"/>
          <w:sz w:val="22"/>
          <w:szCs w:val="22"/>
        </w:rPr>
        <w:t xml:space="preserve">Obey traffic patterns and signs at all times. </w:t>
      </w:r>
    </w:p>
    <w:p w14:paraId="133F4B83" w14:textId="77777777" w:rsidR="0018393F" w:rsidRPr="00332515" w:rsidRDefault="0018393F" w:rsidP="0018393F">
      <w:pPr>
        <w:pStyle w:val="PlainText"/>
        <w:numPr>
          <w:ilvl w:val="0"/>
          <w:numId w:val="10"/>
        </w:numPr>
        <w:rPr>
          <w:rFonts w:ascii="Garamond" w:hAnsi="Garamond" w:cstheme="minorHAnsi"/>
          <w:color w:val="000000"/>
          <w:sz w:val="22"/>
          <w:szCs w:val="22"/>
        </w:rPr>
      </w:pPr>
      <w:r w:rsidRPr="00332515">
        <w:rPr>
          <w:rFonts w:ascii="Garamond" w:hAnsi="Garamond" w:cstheme="minorHAnsi"/>
          <w:color w:val="000000"/>
          <w:sz w:val="22"/>
          <w:szCs w:val="22"/>
        </w:rPr>
        <w:t xml:space="preserve">Maintain a three-point contact using both hands and one foot or both feet and one hand when climbing into and out of vehicles. </w:t>
      </w:r>
    </w:p>
    <w:p w14:paraId="7E409B55" w14:textId="77777777" w:rsidR="0018393F" w:rsidRPr="00332515" w:rsidRDefault="0018393F" w:rsidP="0018393F">
      <w:pPr>
        <w:pStyle w:val="PlainText"/>
        <w:numPr>
          <w:ilvl w:val="0"/>
          <w:numId w:val="10"/>
        </w:numPr>
        <w:rPr>
          <w:rFonts w:ascii="Garamond" w:hAnsi="Garamond" w:cstheme="minorHAnsi"/>
          <w:color w:val="000000"/>
          <w:sz w:val="22"/>
          <w:szCs w:val="22"/>
        </w:rPr>
      </w:pPr>
      <w:r w:rsidRPr="00332515">
        <w:rPr>
          <w:rFonts w:ascii="Garamond" w:hAnsi="Garamond" w:cstheme="minorHAnsi"/>
          <w:color w:val="000000"/>
          <w:sz w:val="22"/>
          <w:szCs w:val="22"/>
        </w:rPr>
        <w:t xml:space="preserve">Do not leave keys in an unattended vehicle. </w:t>
      </w:r>
    </w:p>
    <w:p w14:paraId="0F93F54E" w14:textId="77777777" w:rsidR="0018393F" w:rsidRPr="00332515" w:rsidRDefault="0018393F" w:rsidP="0018393F">
      <w:pPr>
        <w:pStyle w:val="PlainText"/>
        <w:rPr>
          <w:rFonts w:ascii="Garamond" w:hAnsi="Garamond" w:cstheme="minorHAnsi"/>
          <w:color w:val="000000"/>
          <w:sz w:val="22"/>
          <w:szCs w:val="22"/>
        </w:rPr>
      </w:pPr>
    </w:p>
    <w:p w14:paraId="3A367AB1" w14:textId="77777777" w:rsidR="0018393F" w:rsidRPr="00332515" w:rsidRDefault="0018393F" w:rsidP="0018393F">
      <w:pPr>
        <w:pStyle w:val="PlainText"/>
        <w:rPr>
          <w:rFonts w:ascii="Garamond" w:hAnsi="Garamond" w:cstheme="minorHAnsi"/>
          <w:color w:val="000000"/>
          <w:sz w:val="22"/>
          <w:szCs w:val="22"/>
        </w:rPr>
      </w:pPr>
    </w:p>
    <w:p w14:paraId="42780C43" w14:textId="6A013607" w:rsidR="0018393F" w:rsidRPr="00332515" w:rsidRDefault="0018393F" w:rsidP="0018393F">
      <w:pPr>
        <w:pStyle w:val="Heading2"/>
        <w:rPr>
          <w:rFonts w:ascii="Garamond" w:hAnsi="Garamond" w:cstheme="minorHAnsi"/>
          <w:szCs w:val="22"/>
        </w:rPr>
      </w:pPr>
      <w:r w:rsidRPr="00332515">
        <w:rPr>
          <w:rFonts w:ascii="Garamond" w:hAnsi="Garamond" w:cstheme="minorHAnsi"/>
          <w:szCs w:val="22"/>
        </w:rPr>
        <w:br w:type="page"/>
      </w:r>
      <w:bookmarkStart w:id="66" w:name="_Toc478893066"/>
      <w:r w:rsidRPr="00332515">
        <w:rPr>
          <w:rFonts w:ascii="Garamond" w:hAnsi="Garamond" w:cstheme="minorHAnsi"/>
          <w:szCs w:val="22"/>
        </w:rPr>
        <w:lastRenderedPageBreak/>
        <w:t>OFFICE PERSONNEL</w:t>
      </w:r>
      <w:bookmarkEnd w:id="66"/>
      <w:r w:rsidRPr="00332515">
        <w:rPr>
          <w:rFonts w:ascii="Garamond" w:hAnsi="Garamond" w:cstheme="minorHAnsi"/>
          <w:szCs w:val="22"/>
        </w:rPr>
        <w:t xml:space="preserve"> </w:t>
      </w:r>
    </w:p>
    <w:p w14:paraId="127B2EE0" w14:textId="77777777" w:rsidR="0018393F" w:rsidRPr="00332515" w:rsidRDefault="0018393F" w:rsidP="00A3219E">
      <w:pPr>
        <w:pStyle w:val="Heading3"/>
        <w:rPr>
          <w:rFonts w:ascii="Garamond" w:hAnsi="Garamond" w:cstheme="minorHAnsi"/>
          <w:szCs w:val="22"/>
        </w:rPr>
      </w:pPr>
      <w:r w:rsidRPr="00332515">
        <w:rPr>
          <w:rFonts w:ascii="Garamond" w:hAnsi="Garamond" w:cstheme="minorHAnsi"/>
          <w:szCs w:val="22"/>
        </w:rPr>
        <w:t>Office Safety</w:t>
      </w:r>
    </w:p>
    <w:p w14:paraId="1AC1F442" w14:textId="44364816" w:rsidR="0018393F" w:rsidRPr="00332515" w:rsidRDefault="00A3219E" w:rsidP="00A3219E">
      <w:pPr>
        <w:rPr>
          <w:rFonts w:ascii="Garamond" w:hAnsi="Garamond" w:cstheme="minorHAnsi"/>
          <w:szCs w:val="22"/>
        </w:rPr>
      </w:pPr>
      <w:r w:rsidRPr="00332515">
        <w:rPr>
          <w:rFonts w:ascii="Garamond" w:hAnsi="Garamond" w:cstheme="minorHAnsi"/>
          <w:szCs w:val="22"/>
        </w:rPr>
        <w:t xml:space="preserve"> </w:t>
      </w:r>
      <w:r w:rsidR="0018393F" w:rsidRPr="00332515">
        <w:rPr>
          <w:rFonts w:ascii="Garamond" w:hAnsi="Garamond" w:cstheme="minorHAnsi"/>
          <w:szCs w:val="22"/>
        </w:rPr>
        <w:t xml:space="preserve">General </w:t>
      </w:r>
    </w:p>
    <w:p w14:paraId="1DC45A40" w14:textId="77777777" w:rsidR="0018393F" w:rsidRPr="00332515" w:rsidRDefault="0018393F" w:rsidP="0018393F">
      <w:pPr>
        <w:pStyle w:val="PlainText"/>
        <w:numPr>
          <w:ilvl w:val="0"/>
          <w:numId w:val="11"/>
        </w:numPr>
        <w:rPr>
          <w:rFonts w:ascii="Garamond" w:hAnsi="Garamond" w:cstheme="minorHAnsi"/>
          <w:color w:val="000000"/>
          <w:sz w:val="22"/>
          <w:szCs w:val="22"/>
        </w:rPr>
      </w:pPr>
      <w:r w:rsidRPr="00332515">
        <w:rPr>
          <w:rFonts w:ascii="Garamond" w:hAnsi="Garamond" w:cstheme="minorHAnsi"/>
          <w:color w:val="000000"/>
          <w:sz w:val="22"/>
          <w:szCs w:val="22"/>
        </w:rPr>
        <w:t xml:space="preserve">Do not place material such as boxes or trash in walkways and passageways. </w:t>
      </w:r>
    </w:p>
    <w:p w14:paraId="10C70DAA" w14:textId="77777777" w:rsidR="0018393F" w:rsidRPr="00332515" w:rsidRDefault="0018393F" w:rsidP="0018393F">
      <w:pPr>
        <w:pStyle w:val="PlainText"/>
        <w:numPr>
          <w:ilvl w:val="0"/>
          <w:numId w:val="11"/>
        </w:numPr>
        <w:rPr>
          <w:rFonts w:ascii="Garamond" w:hAnsi="Garamond" w:cstheme="minorHAnsi"/>
          <w:color w:val="000000"/>
          <w:sz w:val="22"/>
          <w:szCs w:val="22"/>
        </w:rPr>
      </w:pPr>
      <w:r w:rsidRPr="00332515">
        <w:rPr>
          <w:rFonts w:ascii="Garamond" w:hAnsi="Garamond" w:cstheme="minorHAnsi"/>
          <w:color w:val="000000"/>
          <w:sz w:val="22"/>
          <w:szCs w:val="22"/>
        </w:rPr>
        <w:t xml:space="preserve">Do not throw matches, cigarettes or other smoking materials into trash baskets. </w:t>
      </w:r>
    </w:p>
    <w:p w14:paraId="3F63E004" w14:textId="77777777" w:rsidR="0018393F" w:rsidRPr="00332515" w:rsidRDefault="0018393F" w:rsidP="0018393F">
      <w:pPr>
        <w:pStyle w:val="PlainText"/>
        <w:numPr>
          <w:ilvl w:val="0"/>
          <w:numId w:val="11"/>
        </w:numPr>
        <w:rPr>
          <w:rFonts w:ascii="Garamond" w:hAnsi="Garamond" w:cstheme="minorHAnsi"/>
          <w:color w:val="000000"/>
          <w:sz w:val="22"/>
          <w:szCs w:val="22"/>
        </w:rPr>
      </w:pPr>
      <w:r w:rsidRPr="00332515">
        <w:rPr>
          <w:rFonts w:ascii="Garamond" w:hAnsi="Garamond" w:cstheme="minorHAnsi"/>
          <w:color w:val="000000"/>
          <w:sz w:val="22"/>
          <w:szCs w:val="22"/>
        </w:rPr>
        <w:t xml:space="preserve">Do not kick objects out of your pathway; pick them up or push them out of the way. </w:t>
      </w:r>
    </w:p>
    <w:p w14:paraId="7595C833" w14:textId="77777777" w:rsidR="0018393F" w:rsidRPr="00332515" w:rsidRDefault="0018393F" w:rsidP="0018393F">
      <w:pPr>
        <w:pStyle w:val="PlainText"/>
        <w:numPr>
          <w:ilvl w:val="0"/>
          <w:numId w:val="11"/>
        </w:numPr>
        <w:rPr>
          <w:rFonts w:ascii="Garamond" w:hAnsi="Garamond" w:cstheme="minorHAnsi"/>
          <w:color w:val="000000"/>
          <w:sz w:val="22"/>
          <w:szCs w:val="22"/>
        </w:rPr>
      </w:pPr>
      <w:r w:rsidRPr="00332515">
        <w:rPr>
          <w:rFonts w:ascii="Garamond" w:hAnsi="Garamond" w:cstheme="minorHAnsi"/>
          <w:color w:val="000000"/>
          <w:sz w:val="22"/>
          <w:szCs w:val="22"/>
        </w:rPr>
        <w:t xml:space="preserve">Keep floors clear of items such as paper clips, pencils, tacks or staples. </w:t>
      </w:r>
    </w:p>
    <w:p w14:paraId="0E2E4910" w14:textId="77777777" w:rsidR="0018393F" w:rsidRPr="00332515" w:rsidRDefault="0018393F" w:rsidP="0018393F">
      <w:pPr>
        <w:pStyle w:val="PlainText"/>
        <w:numPr>
          <w:ilvl w:val="0"/>
          <w:numId w:val="11"/>
        </w:numPr>
        <w:rPr>
          <w:rFonts w:ascii="Garamond" w:hAnsi="Garamond" w:cstheme="minorHAnsi"/>
          <w:color w:val="000000"/>
          <w:sz w:val="22"/>
          <w:szCs w:val="22"/>
        </w:rPr>
      </w:pPr>
      <w:r w:rsidRPr="00332515">
        <w:rPr>
          <w:rFonts w:ascii="Garamond" w:hAnsi="Garamond" w:cstheme="minorHAnsi"/>
          <w:color w:val="000000"/>
          <w:sz w:val="22"/>
          <w:szCs w:val="22"/>
        </w:rPr>
        <w:t xml:space="preserve">Straighten or remove rugs and mats that do not lie flat on the floor. </w:t>
      </w:r>
    </w:p>
    <w:p w14:paraId="20B59A18" w14:textId="77777777" w:rsidR="0018393F" w:rsidRPr="00332515" w:rsidRDefault="0018393F" w:rsidP="0018393F">
      <w:pPr>
        <w:pStyle w:val="PlainText"/>
        <w:numPr>
          <w:ilvl w:val="0"/>
          <w:numId w:val="11"/>
        </w:numPr>
        <w:rPr>
          <w:rFonts w:ascii="Garamond" w:hAnsi="Garamond" w:cstheme="minorHAnsi"/>
          <w:color w:val="000000"/>
          <w:sz w:val="22"/>
          <w:szCs w:val="22"/>
        </w:rPr>
      </w:pPr>
      <w:r w:rsidRPr="00332515">
        <w:rPr>
          <w:rFonts w:ascii="Garamond" w:hAnsi="Garamond" w:cstheme="minorHAnsi"/>
          <w:color w:val="000000"/>
          <w:sz w:val="22"/>
          <w:szCs w:val="22"/>
        </w:rPr>
        <w:t xml:space="preserve">Mop up water around water fountains and drink machines. </w:t>
      </w:r>
    </w:p>
    <w:p w14:paraId="71E555CB" w14:textId="77777777" w:rsidR="0018393F" w:rsidRPr="00332515" w:rsidRDefault="0018393F" w:rsidP="0018393F">
      <w:pPr>
        <w:pStyle w:val="PlainText"/>
        <w:numPr>
          <w:ilvl w:val="0"/>
          <w:numId w:val="11"/>
        </w:numPr>
        <w:rPr>
          <w:rFonts w:ascii="Garamond" w:hAnsi="Garamond" w:cstheme="minorHAnsi"/>
          <w:color w:val="000000"/>
          <w:sz w:val="22"/>
          <w:szCs w:val="22"/>
        </w:rPr>
      </w:pPr>
      <w:r w:rsidRPr="00332515">
        <w:rPr>
          <w:rFonts w:ascii="Garamond" w:hAnsi="Garamond" w:cstheme="minorHAnsi"/>
          <w:color w:val="000000"/>
          <w:sz w:val="22"/>
          <w:szCs w:val="22"/>
        </w:rPr>
        <w:t xml:space="preserve">Do not block your view by carrying large or bulky items; use a dolly or hand truck or get assistance from a fellow employee. </w:t>
      </w:r>
    </w:p>
    <w:p w14:paraId="06194D1A" w14:textId="77777777" w:rsidR="0018393F" w:rsidRPr="00332515" w:rsidRDefault="0018393F" w:rsidP="0018393F">
      <w:pPr>
        <w:pStyle w:val="PlainText"/>
        <w:numPr>
          <w:ilvl w:val="0"/>
          <w:numId w:val="11"/>
        </w:numPr>
        <w:rPr>
          <w:rFonts w:ascii="Garamond" w:hAnsi="Garamond" w:cstheme="minorHAnsi"/>
          <w:color w:val="000000"/>
          <w:sz w:val="22"/>
          <w:szCs w:val="22"/>
        </w:rPr>
      </w:pPr>
      <w:r w:rsidRPr="00332515">
        <w:rPr>
          <w:rFonts w:ascii="Garamond" w:hAnsi="Garamond" w:cstheme="minorHAnsi"/>
          <w:color w:val="000000"/>
          <w:sz w:val="22"/>
          <w:szCs w:val="22"/>
        </w:rPr>
        <w:t xml:space="preserve">Store sharp objects, such as pens, pencils, letter openers or scissors, in drawers or with the points down in a container. </w:t>
      </w:r>
    </w:p>
    <w:p w14:paraId="13AF97C5" w14:textId="77777777" w:rsidR="0018393F" w:rsidRPr="00332515" w:rsidRDefault="0018393F" w:rsidP="0018393F">
      <w:pPr>
        <w:pStyle w:val="PlainText"/>
        <w:numPr>
          <w:ilvl w:val="0"/>
          <w:numId w:val="11"/>
        </w:numPr>
        <w:rPr>
          <w:rFonts w:ascii="Garamond" w:hAnsi="Garamond" w:cstheme="minorHAnsi"/>
          <w:color w:val="000000"/>
          <w:sz w:val="22"/>
          <w:szCs w:val="22"/>
        </w:rPr>
      </w:pPr>
      <w:r w:rsidRPr="00332515">
        <w:rPr>
          <w:rFonts w:ascii="Garamond" w:hAnsi="Garamond" w:cstheme="minorHAnsi"/>
          <w:color w:val="000000"/>
          <w:sz w:val="22"/>
          <w:szCs w:val="22"/>
        </w:rPr>
        <w:t xml:space="preserve">Carry pencils, scissors and other sharp objects with the tips pointing down. </w:t>
      </w:r>
    </w:p>
    <w:p w14:paraId="525E1251" w14:textId="77777777" w:rsidR="0018393F" w:rsidRPr="00332515" w:rsidRDefault="0018393F" w:rsidP="0018393F">
      <w:pPr>
        <w:pStyle w:val="PlainText"/>
        <w:numPr>
          <w:ilvl w:val="0"/>
          <w:numId w:val="11"/>
        </w:numPr>
        <w:rPr>
          <w:rFonts w:ascii="Garamond" w:hAnsi="Garamond" w:cstheme="minorHAnsi"/>
          <w:color w:val="000000"/>
          <w:sz w:val="22"/>
          <w:szCs w:val="22"/>
        </w:rPr>
      </w:pPr>
      <w:r w:rsidRPr="00332515">
        <w:rPr>
          <w:rFonts w:ascii="Garamond" w:hAnsi="Garamond" w:cstheme="minorHAnsi"/>
          <w:color w:val="000000"/>
          <w:sz w:val="22"/>
          <w:szCs w:val="22"/>
        </w:rPr>
        <w:t xml:space="preserve">Use the ladder or step stool to retrieve or store items that are located above your head. </w:t>
      </w:r>
    </w:p>
    <w:p w14:paraId="7DF19EA4" w14:textId="77777777" w:rsidR="0018393F" w:rsidRPr="00332515" w:rsidRDefault="0018393F" w:rsidP="0018393F">
      <w:pPr>
        <w:pStyle w:val="PlainText"/>
        <w:numPr>
          <w:ilvl w:val="0"/>
          <w:numId w:val="11"/>
        </w:numPr>
        <w:rPr>
          <w:rFonts w:ascii="Garamond" w:hAnsi="Garamond" w:cstheme="minorHAnsi"/>
          <w:color w:val="000000"/>
          <w:sz w:val="22"/>
          <w:szCs w:val="22"/>
        </w:rPr>
      </w:pPr>
      <w:r w:rsidRPr="00332515">
        <w:rPr>
          <w:rFonts w:ascii="Garamond" w:hAnsi="Garamond" w:cstheme="minorHAnsi"/>
          <w:color w:val="000000"/>
          <w:sz w:val="22"/>
          <w:szCs w:val="22"/>
        </w:rPr>
        <w:t xml:space="preserve">Do not run on stairs or take more than one step at a time. </w:t>
      </w:r>
    </w:p>
    <w:p w14:paraId="395FE507" w14:textId="77777777" w:rsidR="0018393F" w:rsidRPr="00332515" w:rsidRDefault="0018393F" w:rsidP="0018393F">
      <w:pPr>
        <w:pStyle w:val="PlainText"/>
        <w:numPr>
          <w:ilvl w:val="0"/>
          <w:numId w:val="11"/>
        </w:numPr>
        <w:rPr>
          <w:rFonts w:ascii="Garamond" w:hAnsi="Garamond" w:cstheme="minorHAnsi"/>
          <w:color w:val="000000"/>
          <w:sz w:val="22"/>
          <w:szCs w:val="22"/>
        </w:rPr>
      </w:pPr>
      <w:r w:rsidRPr="00332515">
        <w:rPr>
          <w:rFonts w:ascii="Garamond" w:hAnsi="Garamond" w:cstheme="minorHAnsi"/>
          <w:color w:val="000000"/>
          <w:sz w:val="22"/>
          <w:szCs w:val="22"/>
        </w:rPr>
        <w:t xml:space="preserve">Keep doors in hallways fully open or fully closed. </w:t>
      </w:r>
    </w:p>
    <w:p w14:paraId="2EE2034D" w14:textId="77777777" w:rsidR="0018393F" w:rsidRPr="00332515" w:rsidRDefault="0018393F" w:rsidP="0018393F">
      <w:pPr>
        <w:pStyle w:val="PlainText"/>
        <w:numPr>
          <w:ilvl w:val="0"/>
          <w:numId w:val="11"/>
        </w:numPr>
        <w:rPr>
          <w:rFonts w:ascii="Garamond" w:hAnsi="Garamond" w:cstheme="minorHAnsi"/>
          <w:color w:val="000000"/>
          <w:sz w:val="22"/>
          <w:szCs w:val="22"/>
        </w:rPr>
      </w:pPr>
      <w:r w:rsidRPr="00332515">
        <w:rPr>
          <w:rFonts w:ascii="Garamond" w:hAnsi="Garamond" w:cstheme="minorHAnsi"/>
          <w:color w:val="000000"/>
          <w:sz w:val="22"/>
          <w:szCs w:val="22"/>
        </w:rPr>
        <w:t xml:space="preserve">Use handrails when ascending or descending stairs or ramps. </w:t>
      </w:r>
    </w:p>
    <w:p w14:paraId="2FA57EEF" w14:textId="77777777" w:rsidR="0018393F" w:rsidRPr="00332515" w:rsidRDefault="0018393F" w:rsidP="0018393F">
      <w:pPr>
        <w:pStyle w:val="PlainText"/>
        <w:numPr>
          <w:ilvl w:val="0"/>
          <w:numId w:val="11"/>
        </w:numPr>
        <w:rPr>
          <w:rFonts w:ascii="Garamond" w:hAnsi="Garamond" w:cstheme="minorHAnsi"/>
          <w:color w:val="000000"/>
          <w:sz w:val="22"/>
          <w:szCs w:val="22"/>
        </w:rPr>
      </w:pPr>
      <w:r w:rsidRPr="00332515">
        <w:rPr>
          <w:rFonts w:ascii="Garamond" w:hAnsi="Garamond" w:cstheme="minorHAnsi"/>
          <w:color w:val="000000"/>
          <w:sz w:val="22"/>
          <w:szCs w:val="22"/>
        </w:rPr>
        <w:t>Obey all posted safety and danger signs.</w:t>
      </w:r>
    </w:p>
    <w:p w14:paraId="7B03681E" w14:textId="77777777" w:rsidR="0018393F" w:rsidRPr="00332515" w:rsidRDefault="0018393F" w:rsidP="0018393F">
      <w:pPr>
        <w:pStyle w:val="PlainText"/>
        <w:rPr>
          <w:rFonts w:ascii="Garamond" w:hAnsi="Garamond" w:cstheme="minorHAnsi"/>
          <w:color w:val="000000"/>
          <w:sz w:val="22"/>
          <w:szCs w:val="22"/>
        </w:rPr>
      </w:pPr>
      <w:r w:rsidRPr="00332515">
        <w:rPr>
          <w:rFonts w:ascii="Garamond" w:hAnsi="Garamond" w:cstheme="minorHAnsi"/>
          <w:color w:val="000000"/>
          <w:sz w:val="22"/>
          <w:szCs w:val="22"/>
        </w:rPr>
        <w:t xml:space="preserve"> </w:t>
      </w:r>
    </w:p>
    <w:p w14:paraId="4CBE4A2C" w14:textId="77777777" w:rsidR="0018393F" w:rsidRPr="00332515" w:rsidRDefault="0018393F" w:rsidP="00A3219E">
      <w:pPr>
        <w:pStyle w:val="Heading3"/>
        <w:rPr>
          <w:rFonts w:ascii="Garamond" w:hAnsi="Garamond" w:cstheme="minorHAnsi"/>
          <w:szCs w:val="22"/>
        </w:rPr>
      </w:pPr>
      <w:r w:rsidRPr="00332515">
        <w:rPr>
          <w:rFonts w:ascii="Garamond" w:hAnsi="Garamond" w:cstheme="minorHAnsi"/>
          <w:szCs w:val="22"/>
        </w:rPr>
        <w:t xml:space="preserve">Furniture Use </w:t>
      </w:r>
    </w:p>
    <w:p w14:paraId="3B305CD1" w14:textId="77777777" w:rsidR="0018393F" w:rsidRPr="00332515" w:rsidRDefault="0018393F" w:rsidP="0018393F">
      <w:pPr>
        <w:pStyle w:val="PlainText"/>
        <w:numPr>
          <w:ilvl w:val="0"/>
          <w:numId w:val="12"/>
        </w:numPr>
        <w:rPr>
          <w:rFonts w:ascii="Garamond" w:hAnsi="Garamond" w:cstheme="minorHAnsi"/>
          <w:color w:val="000000"/>
          <w:sz w:val="22"/>
          <w:szCs w:val="22"/>
        </w:rPr>
      </w:pPr>
      <w:r w:rsidRPr="00332515">
        <w:rPr>
          <w:rFonts w:ascii="Garamond" w:hAnsi="Garamond" w:cstheme="minorHAnsi"/>
          <w:color w:val="000000"/>
          <w:sz w:val="22"/>
          <w:szCs w:val="22"/>
        </w:rPr>
        <w:t xml:space="preserve">Open only one file cabinet drawer at a time. Close the filing cabinet drawer you were working in before opening another filing drawer in the same cabinet. </w:t>
      </w:r>
    </w:p>
    <w:p w14:paraId="496587CE" w14:textId="77777777" w:rsidR="0018393F" w:rsidRPr="00332515" w:rsidRDefault="0018393F" w:rsidP="0018393F">
      <w:pPr>
        <w:pStyle w:val="PlainText"/>
        <w:numPr>
          <w:ilvl w:val="0"/>
          <w:numId w:val="12"/>
        </w:numPr>
        <w:rPr>
          <w:rFonts w:ascii="Garamond" w:hAnsi="Garamond" w:cstheme="minorHAnsi"/>
          <w:color w:val="000000"/>
          <w:sz w:val="22"/>
          <w:szCs w:val="22"/>
        </w:rPr>
      </w:pPr>
      <w:r w:rsidRPr="00332515">
        <w:rPr>
          <w:rFonts w:ascii="Garamond" w:hAnsi="Garamond" w:cstheme="minorHAnsi"/>
          <w:color w:val="000000"/>
          <w:sz w:val="22"/>
          <w:szCs w:val="22"/>
        </w:rPr>
        <w:t xml:space="preserve">Use the handle when closing doors, drawers and files. </w:t>
      </w:r>
    </w:p>
    <w:p w14:paraId="5717C76C" w14:textId="77777777" w:rsidR="0018393F" w:rsidRPr="00332515" w:rsidRDefault="0018393F" w:rsidP="0018393F">
      <w:pPr>
        <w:pStyle w:val="PlainText"/>
        <w:numPr>
          <w:ilvl w:val="0"/>
          <w:numId w:val="12"/>
        </w:numPr>
        <w:rPr>
          <w:rFonts w:ascii="Garamond" w:hAnsi="Garamond" w:cstheme="minorHAnsi"/>
          <w:color w:val="000000"/>
          <w:sz w:val="22"/>
          <w:szCs w:val="22"/>
        </w:rPr>
      </w:pPr>
      <w:r w:rsidRPr="00332515">
        <w:rPr>
          <w:rFonts w:ascii="Garamond" w:hAnsi="Garamond" w:cstheme="minorHAnsi"/>
          <w:color w:val="000000"/>
          <w:sz w:val="22"/>
          <w:szCs w:val="22"/>
        </w:rPr>
        <w:t xml:space="preserve">Put heavy files in the bottom drawers of file cabinets. </w:t>
      </w:r>
    </w:p>
    <w:p w14:paraId="464A4F0E" w14:textId="77777777" w:rsidR="0018393F" w:rsidRPr="00332515" w:rsidRDefault="0018393F" w:rsidP="0018393F">
      <w:pPr>
        <w:pStyle w:val="PlainText"/>
        <w:numPr>
          <w:ilvl w:val="0"/>
          <w:numId w:val="12"/>
        </w:numPr>
        <w:rPr>
          <w:rFonts w:ascii="Garamond" w:hAnsi="Garamond" w:cstheme="minorHAnsi"/>
          <w:color w:val="000000"/>
          <w:sz w:val="22"/>
          <w:szCs w:val="22"/>
        </w:rPr>
      </w:pPr>
      <w:r w:rsidRPr="00332515">
        <w:rPr>
          <w:rFonts w:ascii="Garamond" w:hAnsi="Garamond" w:cstheme="minorHAnsi"/>
          <w:color w:val="000000"/>
          <w:sz w:val="22"/>
          <w:szCs w:val="22"/>
        </w:rPr>
        <w:t xml:space="preserve">Do not tilt your chair on its back two legs while you are sitting in it. </w:t>
      </w:r>
    </w:p>
    <w:p w14:paraId="2BC7973E" w14:textId="77777777" w:rsidR="0018393F" w:rsidRPr="00332515" w:rsidRDefault="0018393F" w:rsidP="0018393F">
      <w:pPr>
        <w:pStyle w:val="PlainText"/>
        <w:numPr>
          <w:ilvl w:val="0"/>
          <w:numId w:val="12"/>
        </w:numPr>
        <w:rPr>
          <w:rFonts w:ascii="Garamond" w:hAnsi="Garamond" w:cstheme="minorHAnsi"/>
          <w:color w:val="000000"/>
          <w:sz w:val="22"/>
          <w:szCs w:val="22"/>
        </w:rPr>
      </w:pPr>
      <w:r w:rsidRPr="00332515">
        <w:rPr>
          <w:rFonts w:ascii="Garamond" w:hAnsi="Garamond" w:cstheme="minorHAnsi"/>
          <w:color w:val="000000"/>
          <w:sz w:val="22"/>
          <w:szCs w:val="22"/>
        </w:rPr>
        <w:t xml:space="preserve">Do not stand on furniture to reach high places. </w:t>
      </w:r>
    </w:p>
    <w:p w14:paraId="2301E01F" w14:textId="77777777" w:rsidR="0018393F" w:rsidRPr="00332515" w:rsidRDefault="0018393F" w:rsidP="0018393F">
      <w:pPr>
        <w:pStyle w:val="PlainText"/>
        <w:rPr>
          <w:rFonts w:ascii="Garamond" w:hAnsi="Garamond" w:cstheme="minorHAnsi"/>
          <w:color w:val="000000"/>
          <w:sz w:val="22"/>
          <w:szCs w:val="22"/>
        </w:rPr>
      </w:pPr>
    </w:p>
    <w:p w14:paraId="19FFBA63" w14:textId="77777777" w:rsidR="0018393F" w:rsidRPr="00332515" w:rsidRDefault="0018393F" w:rsidP="00A3219E">
      <w:pPr>
        <w:pStyle w:val="Heading3"/>
        <w:rPr>
          <w:rFonts w:ascii="Garamond" w:hAnsi="Garamond" w:cstheme="minorHAnsi"/>
          <w:szCs w:val="22"/>
        </w:rPr>
      </w:pPr>
      <w:r w:rsidRPr="00332515">
        <w:rPr>
          <w:rFonts w:ascii="Garamond" w:hAnsi="Garamond" w:cstheme="minorHAnsi"/>
          <w:szCs w:val="22"/>
        </w:rPr>
        <w:t xml:space="preserve">Equipment Use </w:t>
      </w:r>
    </w:p>
    <w:p w14:paraId="029E397E" w14:textId="77777777" w:rsidR="0018393F" w:rsidRPr="00332515" w:rsidRDefault="0018393F" w:rsidP="0018393F">
      <w:pPr>
        <w:pStyle w:val="PlainText"/>
        <w:numPr>
          <w:ilvl w:val="0"/>
          <w:numId w:val="13"/>
        </w:numPr>
        <w:rPr>
          <w:rFonts w:ascii="Garamond" w:hAnsi="Garamond" w:cstheme="minorHAnsi"/>
          <w:color w:val="000000"/>
          <w:sz w:val="22"/>
          <w:szCs w:val="22"/>
        </w:rPr>
      </w:pPr>
      <w:r w:rsidRPr="00332515">
        <w:rPr>
          <w:rFonts w:ascii="Garamond" w:hAnsi="Garamond" w:cstheme="minorHAnsi"/>
          <w:color w:val="000000"/>
          <w:sz w:val="22"/>
          <w:szCs w:val="22"/>
        </w:rPr>
        <w:t xml:space="preserve">Do not use fans that have excessive vibration, frayed cords or missing guards. </w:t>
      </w:r>
    </w:p>
    <w:p w14:paraId="0B103BDE" w14:textId="77777777" w:rsidR="0018393F" w:rsidRPr="00332515" w:rsidRDefault="0018393F" w:rsidP="0018393F">
      <w:pPr>
        <w:pStyle w:val="PlainText"/>
        <w:numPr>
          <w:ilvl w:val="0"/>
          <w:numId w:val="13"/>
        </w:numPr>
        <w:rPr>
          <w:rFonts w:ascii="Garamond" w:hAnsi="Garamond" w:cstheme="minorHAnsi"/>
          <w:color w:val="000000"/>
          <w:sz w:val="22"/>
          <w:szCs w:val="22"/>
        </w:rPr>
      </w:pPr>
      <w:r w:rsidRPr="00332515">
        <w:rPr>
          <w:rFonts w:ascii="Garamond" w:hAnsi="Garamond" w:cstheme="minorHAnsi"/>
          <w:color w:val="000000"/>
          <w:sz w:val="22"/>
          <w:szCs w:val="22"/>
        </w:rPr>
        <w:t xml:space="preserve">Do not place floor-type fans in walkways, aisles or doorways. </w:t>
      </w:r>
    </w:p>
    <w:p w14:paraId="08D563C2" w14:textId="77777777" w:rsidR="0018393F" w:rsidRPr="00332515" w:rsidRDefault="0018393F" w:rsidP="0018393F">
      <w:pPr>
        <w:pStyle w:val="PlainText"/>
        <w:numPr>
          <w:ilvl w:val="0"/>
          <w:numId w:val="13"/>
        </w:numPr>
        <w:rPr>
          <w:rFonts w:ascii="Garamond" w:hAnsi="Garamond" w:cstheme="minorHAnsi"/>
          <w:color w:val="000000"/>
          <w:sz w:val="22"/>
          <w:szCs w:val="22"/>
        </w:rPr>
      </w:pPr>
      <w:r w:rsidRPr="00332515">
        <w:rPr>
          <w:rFonts w:ascii="Garamond" w:hAnsi="Garamond" w:cstheme="minorHAnsi"/>
          <w:color w:val="000000"/>
          <w:sz w:val="22"/>
          <w:szCs w:val="22"/>
        </w:rPr>
        <w:t xml:space="preserve">Do not plug multiple electrical cords into a single outlet. </w:t>
      </w:r>
    </w:p>
    <w:p w14:paraId="7D60C51B" w14:textId="77777777" w:rsidR="0018393F" w:rsidRPr="00332515" w:rsidRDefault="0018393F" w:rsidP="0018393F">
      <w:pPr>
        <w:pStyle w:val="PlainText"/>
        <w:numPr>
          <w:ilvl w:val="0"/>
          <w:numId w:val="13"/>
        </w:numPr>
        <w:rPr>
          <w:rFonts w:ascii="Garamond" w:hAnsi="Garamond" w:cstheme="minorHAnsi"/>
          <w:color w:val="000000"/>
          <w:sz w:val="22"/>
          <w:szCs w:val="22"/>
        </w:rPr>
      </w:pPr>
      <w:r w:rsidRPr="00332515">
        <w:rPr>
          <w:rFonts w:ascii="Garamond" w:hAnsi="Garamond" w:cstheme="minorHAnsi"/>
          <w:color w:val="000000"/>
          <w:sz w:val="22"/>
          <w:szCs w:val="22"/>
        </w:rPr>
        <w:t xml:space="preserve">Do not use extension or power cords that have the ground prong removed or broken off. </w:t>
      </w:r>
    </w:p>
    <w:p w14:paraId="0476A43C" w14:textId="77777777" w:rsidR="0018393F" w:rsidRPr="00332515" w:rsidRDefault="0018393F" w:rsidP="0018393F">
      <w:pPr>
        <w:pStyle w:val="PlainText"/>
        <w:numPr>
          <w:ilvl w:val="0"/>
          <w:numId w:val="13"/>
        </w:numPr>
        <w:rPr>
          <w:rFonts w:ascii="Garamond" w:hAnsi="Garamond" w:cstheme="minorHAnsi"/>
          <w:color w:val="000000"/>
          <w:sz w:val="22"/>
          <w:szCs w:val="22"/>
        </w:rPr>
      </w:pPr>
      <w:r w:rsidRPr="00332515">
        <w:rPr>
          <w:rFonts w:ascii="Garamond" w:hAnsi="Garamond" w:cstheme="minorHAnsi"/>
          <w:color w:val="000000"/>
          <w:sz w:val="22"/>
          <w:szCs w:val="22"/>
        </w:rPr>
        <w:t xml:space="preserve">Do not use frayed, cut or cracked electrical cords. </w:t>
      </w:r>
    </w:p>
    <w:p w14:paraId="5687554E" w14:textId="77777777" w:rsidR="0018393F" w:rsidRPr="00332515" w:rsidRDefault="0018393F" w:rsidP="0018393F">
      <w:pPr>
        <w:pStyle w:val="PlainText"/>
        <w:numPr>
          <w:ilvl w:val="0"/>
          <w:numId w:val="13"/>
        </w:numPr>
        <w:rPr>
          <w:rFonts w:ascii="Garamond" w:hAnsi="Garamond" w:cstheme="minorHAnsi"/>
          <w:color w:val="000000"/>
          <w:sz w:val="22"/>
          <w:szCs w:val="22"/>
        </w:rPr>
      </w:pPr>
      <w:r w:rsidRPr="00332515">
        <w:rPr>
          <w:rFonts w:ascii="Garamond" w:hAnsi="Garamond" w:cstheme="minorHAnsi"/>
          <w:color w:val="000000"/>
          <w:sz w:val="22"/>
          <w:szCs w:val="22"/>
        </w:rPr>
        <w:t xml:space="preserve">Use a cord cover or tape down cords when running them across aisles, between desks or across entrances or exits. </w:t>
      </w:r>
    </w:p>
    <w:p w14:paraId="20E0846E" w14:textId="77777777" w:rsidR="0018393F" w:rsidRPr="00332515" w:rsidRDefault="0018393F" w:rsidP="0018393F">
      <w:pPr>
        <w:pStyle w:val="PlainText"/>
        <w:numPr>
          <w:ilvl w:val="0"/>
          <w:numId w:val="13"/>
        </w:numPr>
        <w:rPr>
          <w:rFonts w:ascii="Garamond" w:hAnsi="Garamond" w:cstheme="minorHAnsi"/>
          <w:color w:val="000000"/>
          <w:sz w:val="22"/>
          <w:szCs w:val="22"/>
        </w:rPr>
      </w:pPr>
      <w:r w:rsidRPr="00332515">
        <w:rPr>
          <w:rFonts w:ascii="Garamond" w:hAnsi="Garamond" w:cstheme="minorHAnsi"/>
          <w:color w:val="000000"/>
          <w:sz w:val="22"/>
          <w:szCs w:val="22"/>
        </w:rPr>
        <w:t xml:space="preserve">Turn the power switch of the local exhaust fans to "ON" when operating the blueprint machine. </w:t>
      </w:r>
    </w:p>
    <w:p w14:paraId="6045236F" w14:textId="77777777" w:rsidR="0018393F" w:rsidRPr="00332515" w:rsidRDefault="0018393F" w:rsidP="0018393F">
      <w:pPr>
        <w:pStyle w:val="PlainText"/>
        <w:numPr>
          <w:ilvl w:val="0"/>
          <w:numId w:val="13"/>
        </w:numPr>
        <w:rPr>
          <w:rFonts w:ascii="Garamond" w:hAnsi="Garamond" w:cstheme="minorHAnsi"/>
          <w:color w:val="000000"/>
          <w:sz w:val="22"/>
          <w:szCs w:val="22"/>
        </w:rPr>
      </w:pPr>
      <w:r w:rsidRPr="00332515">
        <w:rPr>
          <w:rFonts w:ascii="Garamond" w:hAnsi="Garamond" w:cstheme="minorHAnsi"/>
          <w:color w:val="000000"/>
          <w:sz w:val="22"/>
          <w:szCs w:val="22"/>
        </w:rPr>
        <w:t>Do not use lighting fluid to clean drafting equipment; use soap and water.</w:t>
      </w:r>
    </w:p>
    <w:p w14:paraId="0B42FE78" w14:textId="77777777" w:rsidR="00D20B64" w:rsidRPr="00332515" w:rsidRDefault="00D20B64" w:rsidP="0018393F">
      <w:pPr>
        <w:suppressAutoHyphens/>
        <w:rPr>
          <w:rFonts w:ascii="Garamond" w:hAnsi="Garamond" w:cstheme="minorHAnsi"/>
          <w:color w:val="000000" w:themeColor="text1"/>
          <w:spacing w:val="-5"/>
          <w:szCs w:val="22"/>
        </w:rPr>
      </w:pPr>
    </w:p>
    <w:sectPr w:rsidR="00D20B64" w:rsidRPr="00332515" w:rsidSect="0018393F">
      <w:pgSz w:w="12240" w:h="15840" w:code="1"/>
      <w:pgMar w:top="1440" w:right="72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520E5" w14:textId="77777777" w:rsidR="007163DF" w:rsidRDefault="007163DF">
      <w:r>
        <w:separator/>
      </w:r>
    </w:p>
  </w:endnote>
  <w:endnote w:type="continuationSeparator" w:id="0">
    <w:p w14:paraId="50B04953" w14:textId="77777777" w:rsidR="007163DF" w:rsidRDefault="007163DF">
      <w:r>
        <w:continuationSeparator/>
      </w:r>
    </w:p>
  </w:endnote>
  <w:endnote w:type="continuationNotice" w:id="1">
    <w:p w14:paraId="2C920BEB" w14:textId="77777777" w:rsidR="007163DF" w:rsidRDefault="00716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8A10" w14:textId="77777777" w:rsidR="00FC49D9" w:rsidRDefault="00FC49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347</w:t>
    </w:r>
    <w:r>
      <w:rPr>
        <w:rStyle w:val="PageNumber"/>
      </w:rPr>
      <w:fldChar w:fldCharType="end"/>
    </w:r>
  </w:p>
  <w:p w14:paraId="0B438A11" w14:textId="77777777" w:rsidR="00FC49D9" w:rsidRDefault="00FC49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512"/>
      <w:gridCol w:w="8568"/>
    </w:tblGrid>
    <w:tr w:rsidR="00FC49D9" w14:paraId="0B438A14" w14:textId="77777777" w:rsidTr="007324BB">
      <w:tc>
        <w:tcPr>
          <w:tcW w:w="750" w:type="pct"/>
          <w:shd w:val="clear" w:color="auto" w:fill="auto"/>
        </w:tcPr>
        <w:p w14:paraId="0B438A12" w14:textId="12CA732B" w:rsidR="00FC49D9" w:rsidRPr="007324BB" w:rsidRDefault="00FC49D9" w:rsidP="007324BB">
          <w:pPr>
            <w:pStyle w:val="Footer"/>
            <w:jc w:val="right"/>
            <w:rPr>
              <w:color w:val="4F81BD" w:themeColor="accent1"/>
              <w:sz w:val="20"/>
            </w:rPr>
          </w:pPr>
          <w:r>
            <w:t xml:space="preserve"> </w:t>
          </w:r>
          <w:r w:rsidRPr="007324BB">
            <w:rPr>
              <w:color w:val="000000" w:themeColor="text1"/>
              <w:sz w:val="20"/>
            </w:rPr>
            <w:fldChar w:fldCharType="begin"/>
          </w:r>
          <w:r w:rsidRPr="007324BB">
            <w:rPr>
              <w:color w:val="000000" w:themeColor="text1"/>
              <w:sz w:val="20"/>
            </w:rPr>
            <w:instrText xml:space="preserve"> PAGE   \* MERGEFORMAT </w:instrText>
          </w:r>
          <w:r w:rsidRPr="007324BB">
            <w:rPr>
              <w:color w:val="000000" w:themeColor="text1"/>
              <w:sz w:val="20"/>
            </w:rPr>
            <w:fldChar w:fldCharType="separate"/>
          </w:r>
          <w:r w:rsidR="002F46B9">
            <w:rPr>
              <w:noProof/>
              <w:color w:val="000000" w:themeColor="text1"/>
              <w:sz w:val="20"/>
            </w:rPr>
            <w:t>5</w:t>
          </w:r>
          <w:r w:rsidRPr="007324BB">
            <w:rPr>
              <w:noProof/>
              <w:color w:val="000000" w:themeColor="text1"/>
              <w:sz w:val="20"/>
            </w:rPr>
            <w:fldChar w:fldCharType="end"/>
          </w:r>
        </w:p>
      </w:tc>
      <w:tc>
        <w:tcPr>
          <w:tcW w:w="4250" w:type="pct"/>
          <w:shd w:val="clear" w:color="auto" w:fill="auto"/>
        </w:tcPr>
        <w:p w14:paraId="0B438A13" w14:textId="7E788D0D" w:rsidR="00FC49D9" w:rsidRPr="007324BB" w:rsidRDefault="00FC49D9" w:rsidP="007324BB">
          <w:pPr>
            <w:pStyle w:val="Footer"/>
            <w:jc w:val="right"/>
            <w:rPr>
              <w:rFonts w:ascii="Arial" w:hAnsi="Arial" w:cs="Arial"/>
              <w:color w:val="4F81BD" w:themeColor="accent1"/>
              <w:sz w:val="16"/>
              <w:szCs w:val="16"/>
            </w:rPr>
          </w:pPr>
        </w:p>
      </w:tc>
    </w:tr>
  </w:tbl>
  <w:p w14:paraId="0B438A15" w14:textId="0CDA0FC6" w:rsidR="00FC49D9" w:rsidRDefault="00FC49D9" w:rsidP="006C71B3">
    <w:pPr>
      <w:pStyle w:val="Footer"/>
      <w:ind w:right="360"/>
      <w:rPr>
        <w:rFonts w:ascii="Arial Black" w:hAnsi="Arial Blac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F2D2" w14:textId="77777777" w:rsidR="007163DF" w:rsidRDefault="007163DF">
      <w:r>
        <w:separator/>
      </w:r>
    </w:p>
  </w:footnote>
  <w:footnote w:type="continuationSeparator" w:id="0">
    <w:p w14:paraId="7A346D75" w14:textId="77777777" w:rsidR="007163DF" w:rsidRDefault="007163DF">
      <w:r>
        <w:continuationSeparator/>
      </w:r>
    </w:p>
  </w:footnote>
  <w:footnote w:type="continuationNotice" w:id="1">
    <w:p w14:paraId="790083D7" w14:textId="77777777" w:rsidR="007163DF" w:rsidRDefault="007163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11B"/>
    <w:multiLevelType w:val="hybridMultilevel"/>
    <w:tmpl w:val="7EDE767C"/>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53544FA"/>
    <w:multiLevelType w:val="hybridMultilevel"/>
    <w:tmpl w:val="7C36B76E"/>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0351CE8"/>
    <w:multiLevelType w:val="hybridMultilevel"/>
    <w:tmpl w:val="5ABAEA62"/>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1A4145A"/>
    <w:multiLevelType w:val="hybridMultilevel"/>
    <w:tmpl w:val="8C8689E8"/>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2663690"/>
    <w:multiLevelType w:val="hybridMultilevel"/>
    <w:tmpl w:val="A91E7338"/>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31A36FE"/>
    <w:multiLevelType w:val="hybridMultilevel"/>
    <w:tmpl w:val="79064B04"/>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81E1C97"/>
    <w:multiLevelType w:val="hybridMultilevel"/>
    <w:tmpl w:val="E13E9578"/>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AC12D48"/>
    <w:multiLevelType w:val="hybridMultilevel"/>
    <w:tmpl w:val="AFC818EE"/>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AE43F08"/>
    <w:multiLevelType w:val="multilevel"/>
    <w:tmpl w:val="2E281406"/>
    <w:lvl w:ilvl="0">
      <w:start w:val="1"/>
      <w:numFmt w:val="decimal"/>
      <w:pStyle w:val="Heading1"/>
      <w:lvlText w:val="%1"/>
      <w:lvlJc w:val="left"/>
      <w:pPr>
        <w:ind w:left="432" w:hanging="432"/>
      </w:pPr>
    </w:lvl>
    <w:lvl w:ilvl="1">
      <w:start w:val="1"/>
      <w:numFmt w:val="decimal"/>
      <w:pStyle w:val="Heading2"/>
      <w:lvlText w:val="%1.%2"/>
      <w:lvlJc w:val="left"/>
      <w:pPr>
        <w:ind w:left="33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0562E9F"/>
    <w:multiLevelType w:val="multilevel"/>
    <w:tmpl w:val="1B5C1732"/>
    <w:styleLink w:val="Chapters"/>
    <w:lvl w:ilvl="0">
      <w:start w:val="1"/>
      <w:numFmt w:val="decimal"/>
      <w:lvlText w:val="%1"/>
      <w:lvlJc w:val="left"/>
      <w:pPr>
        <w:ind w:left="432" w:hanging="432"/>
      </w:pPr>
      <w:rPr>
        <w:rFonts w:asciiTheme="minorHAnsi" w:hAnsiTheme="minorHAnsi" w:hint="default"/>
        <w:b/>
        <w:sz w:val="22"/>
      </w:rPr>
    </w:lvl>
    <w:lvl w:ilvl="1">
      <w:start w:val="1"/>
      <w:numFmt w:val="decimal"/>
      <w:lvlText w:val="%1.%2"/>
      <w:lvlJc w:val="left"/>
      <w:pPr>
        <w:ind w:left="576" w:hanging="576"/>
      </w:pPr>
      <w:rPr>
        <w:rFonts w:ascii="Calibri" w:hAnsi="Calibri" w:hint="default"/>
        <w:b/>
        <w:i w:val="0"/>
        <w:sz w:val="22"/>
      </w:rPr>
    </w:lvl>
    <w:lvl w:ilvl="2">
      <w:start w:val="1"/>
      <w:numFmt w:val="decimal"/>
      <w:lvlText w:val="%1.%2.%3"/>
      <w:lvlJc w:val="left"/>
      <w:pPr>
        <w:ind w:left="720" w:hanging="720"/>
      </w:pPr>
      <w:rPr>
        <w:rFonts w:ascii="Calibri" w:hAnsi="Calibri"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A2E62E0"/>
    <w:multiLevelType w:val="hybridMultilevel"/>
    <w:tmpl w:val="048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623BA0"/>
    <w:multiLevelType w:val="hybridMultilevel"/>
    <w:tmpl w:val="88A48562"/>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132C1D"/>
    <w:multiLevelType w:val="hybridMultilevel"/>
    <w:tmpl w:val="073AB500"/>
    <w:lvl w:ilvl="0" w:tplc="B5B6A67A">
      <w:start w:val="1"/>
      <w:numFmt w:val="bullet"/>
      <w:pStyle w:val="CTbullet"/>
      <w:lvlText w:val=""/>
      <w:lvlJc w:val="left"/>
      <w:pPr>
        <w:ind w:left="648" w:hanging="360"/>
      </w:pPr>
      <w:rPr>
        <w:rFonts w:ascii="Symbol" w:hAnsi="Symbol" w:hint="default"/>
        <w:color w:val="00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1E5FE4"/>
    <w:multiLevelType w:val="hybridMultilevel"/>
    <w:tmpl w:val="06868E38"/>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9"/>
  </w:num>
  <w:num w:numId="3">
    <w:abstractNumId w:val="8"/>
  </w:num>
  <w:num w:numId="4">
    <w:abstractNumId w:val="4"/>
  </w:num>
  <w:num w:numId="5">
    <w:abstractNumId w:val="6"/>
  </w:num>
  <w:num w:numId="6">
    <w:abstractNumId w:val="11"/>
  </w:num>
  <w:num w:numId="7">
    <w:abstractNumId w:val="2"/>
  </w:num>
  <w:num w:numId="8">
    <w:abstractNumId w:val="13"/>
  </w:num>
  <w:num w:numId="9">
    <w:abstractNumId w:val="3"/>
  </w:num>
  <w:num w:numId="10">
    <w:abstractNumId w:val="7"/>
  </w:num>
  <w:num w:numId="11">
    <w:abstractNumId w:val="1"/>
  </w:num>
  <w:num w:numId="12">
    <w:abstractNumId w:val="0"/>
  </w:num>
  <w:num w:numId="13">
    <w:abstractNumId w:val="5"/>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FC9"/>
    <w:rsid w:val="000009C2"/>
    <w:rsid w:val="00003560"/>
    <w:rsid w:val="00006EB9"/>
    <w:rsid w:val="00007CA3"/>
    <w:rsid w:val="000132F0"/>
    <w:rsid w:val="00015616"/>
    <w:rsid w:val="00022762"/>
    <w:rsid w:val="00031152"/>
    <w:rsid w:val="00032AC4"/>
    <w:rsid w:val="00034303"/>
    <w:rsid w:val="00040024"/>
    <w:rsid w:val="000406A7"/>
    <w:rsid w:val="00040776"/>
    <w:rsid w:val="000425D0"/>
    <w:rsid w:val="00045C97"/>
    <w:rsid w:val="000540B4"/>
    <w:rsid w:val="00055714"/>
    <w:rsid w:val="00055CAC"/>
    <w:rsid w:val="0006085C"/>
    <w:rsid w:val="00062BEA"/>
    <w:rsid w:val="000639FA"/>
    <w:rsid w:val="0008510E"/>
    <w:rsid w:val="00085354"/>
    <w:rsid w:val="0008721D"/>
    <w:rsid w:val="0008733C"/>
    <w:rsid w:val="00087A70"/>
    <w:rsid w:val="00093C91"/>
    <w:rsid w:val="000A08C6"/>
    <w:rsid w:val="000A20F0"/>
    <w:rsid w:val="000A75BD"/>
    <w:rsid w:val="000B18EE"/>
    <w:rsid w:val="000B70AF"/>
    <w:rsid w:val="000C7F02"/>
    <w:rsid w:val="000D2BA0"/>
    <w:rsid w:val="000D549C"/>
    <w:rsid w:val="000D5CCB"/>
    <w:rsid w:val="000D6E14"/>
    <w:rsid w:val="000E5951"/>
    <w:rsid w:val="000E7FE8"/>
    <w:rsid w:val="000F0DEB"/>
    <w:rsid w:val="000F1853"/>
    <w:rsid w:val="000F45CA"/>
    <w:rsid w:val="0011038F"/>
    <w:rsid w:val="001112BB"/>
    <w:rsid w:val="0011165D"/>
    <w:rsid w:val="001151F1"/>
    <w:rsid w:val="001154BE"/>
    <w:rsid w:val="00117913"/>
    <w:rsid w:val="001200F4"/>
    <w:rsid w:val="001262A5"/>
    <w:rsid w:val="0012702A"/>
    <w:rsid w:val="0013663A"/>
    <w:rsid w:val="001369C3"/>
    <w:rsid w:val="001376AB"/>
    <w:rsid w:val="0014122E"/>
    <w:rsid w:val="00146C19"/>
    <w:rsid w:val="001479FF"/>
    <w:rsid w:val="00153169"/>
    <w:rsid w:val="00155E10"/>
    <w:rsid w:val="0016004F"/>
    <w:rsid w:val="00163B4F"/>
    <w:rsid w:val="001646CD"/>
    <w:rsid w:val="00164A16"/>
    <w:rsid w:val="00166EC0"/>
    <w:rsid w:val="00172FB8"/>
    <w:rsid w:val="00174821"/>
    <w:rsid w:val="00180FDC"/>
    <w:rsid w:val="0018393F"/>
    <w:rsid w:val="00185935"/>
    <w:rsid w:val="0018598E"/>
    <w:rsid w:val="00186934"/>
    <w:rsid w:val="00194A73"/>
    <w:rsid w:val="001A019D"/>
    <w:rsid w:val="001A4D5B"/>
    <w:rsid w:val="001A685B"/>
    <w:rsid w:val="001B436C"/>
    <w:rsid w:val="001B5C04"/>
    <w:rsid w:val="001B7BE8"/>
    <w:rsid w:val="001C0609"/>
    <w:rsid w:val="001C15F3"/>
    <w:rsid w:val="001C5EC0"/>
    <w:rsid w:val="001D4368"/>
    <w:rsid w:val="001D5A1D"/>
    <w:rsid w:val="001D5ED4"/>
    <w:rsid w:val="001D5F41"/>
    <w:rsid w:val="001E0E8D"/>
    <w:rsid w:val="001E68C9"/>
    <w:rsid w:val="001E7577"/>
    <w:rsid w:val="001F07E7"/>
    <w:rsid w:val="001F27DD"/>
    <w:rsid w:val="001F64B6"/>
    <w:rsid w:val="001F6C75"/>
    <w:rsid w:val="001F708A"/>
    <w:rsid w:val="00201322"/>
    <w:rsid w:val="002022E7"/>
    <w:rsid w:val="002023C3"/>
    <w:rsid w:val="0020279A"/>
    <w:rsid w:val="002057C3"/>
    <w:rsid w:val="00205E33"/>
    <w:rsid w:val="00207190"/>
    <w:rsid w:val="002104CC"/>
    <w:rsid w:val="00210CBA"/>
    <w:rsid w:val="00212727"/>
    <w:rsid w:val="00217F11"/>
    <w:rsid w:val="00221B8C"/>
    <w:rsid w:val="00223CC4"/>
    <w:rsid w:val="002248FD"/>
    <w:rsid w:val="002316DD"/>
    <w:rsid w:val="0023331D"/>
    <w:rsid w:val="00245291"/>
    <w:rsid w:val="00245AC0"/>
    <w:rsid w:val="00251270"/>
    <w:rsid w:val="00252CDD"/>
    <w:rsid w:val="00253C02"/>
    <w:rsid w:val="002551E3"/>
    <w:rsid w:val="00257A45"/>
    <w:rsid w:val="00261DF4"/>
    <w:rsid w:val="00262707"/>
    <w:rsid w:val="002648C3"/>
    <w:rsid w:val="00267AC4"/>
    <w:rsid w:val="00281B9B"/>
    <w:rsid w:val="002821D4"/>
    <w:rsid w:val="00282C33"/>
    <w:rsid w:val="002922F5"/>
    <w:rsid w:val="00292783"/>
    <w:rsid w:val="002979A3"/>
    <w:rsid w:val="002A1995"/>
    <w:rsid w:val="002B6EDA"/>
    <w:rsid w:val="002C0BCE"/>
    <w:rsid w:val="002C3340"/>
    <w:rsid w:val="002C3B84"/>
    <w:rsid w:val="002C5B44"/>
    <w:rsid w:val="002D70B3"/>
    <w:rsid w:val="002D75A8"/>
    <w:rsid w:val="002E6608"/>
    <w:rsid w:val="002F2275"/>
    <w:rsid w:val="002F46B9"/>
    <w:rsid w:val="002F50DF"/>
    <w:rsid w:val="002F5F62"/>
    <w:rsid w:val="002F6ACB"/>
    <w:rsid w:val="002F7A78"/>
    <w:rsid w:val="003040E7"/>
    <w:rsid w:val="00304A35"/>
    <w:rsid w:val="00314A6F"/>
    <w:rsid w:val="00314F04"/>
    <w:rsid w:val="00315428"/>
    <w:rsid w:val="00326803"/>
    <w:rsid w:val="00330945"/>
    <w:rsid w:val="00330DB1"/>
    <w:rsid w:val="00332515"/>
    <w:rsid w:val="00343978"/>
    <w:rsid w:val="00345245"/>
    <w:rsid w:val="003453BF"/>
    <w:rsid w:val="00346CEC"/>
    <w:rsid w:val="00346F20"/>
    <w:rsid w:val="003518F3"/>
    <w:rsid w:val="00353C12"/>
    <w:rsid w:val="0036453F"/>
    <w:rsid w:val="0037014E"/>
    <w:rsid w:val="00370414"/>
    <w:rsid w:val="0037506A"/>
    <w:rsid w:val="003778B5"/>
    <w:rsid w:val="00385F54"/>
    <w:rsid w:val="00386DD8"/>
    <w:rsid w:val="00392B28"/>
    <w:rsid w:val="00392C60"/>
    <w:rsid w:val="003934E2"/>
    <w:rsid w:val="00394D93"/>
    <w:rsid w:val="003A3807"/>
    <w:rsid w:val="003A5F61"/>
    <w:rsid w:val="003B00F8"/>
    <w:rsid w:val="003B5CA5"/>
    <w:rsid w:val="003B7AAC"/>
    <w:rsid w:val="003C33EA"/>
    <w:rsid w:val="003C6863"/>
    <w:rsid w:val="003C7FE2"/>
    <w:rsid w:val="003D1B58"/>
    <w:rsid w:val="003D2B93"/>
    <w:rsid w:val="003D57C6"/>
    <w:rsid w:val="003E0406"/>
    <w:rsid w:val="003E2086"/>
    <w:rsid w:val="003E718F"/>
    <w:rsid w:val="003E7CF5"/>
    <w:rsid w:val="003F114D"/>
    <w:rsid w:val="003F3A62"/>
    <w:rsid w:val="003F6AE0"/>
    <w:rsid w:val="00400241"/>
    <w:rsid w:val="00401243"/>
    <w:rsid w:val="00404748"/>
    <w:rsid w:val="00406B4D"/>
    <w:rsid w:val="0041102F"/>
    <w:rsid w:val="004120E9"/>
    <w:rsid w:val="00420175"/>
    <w:rsid w:val="00425416"/>
    <w:rsid w:val="00425954"/>
    <w:rsid w:val="00430CCA"/>
    <w:rsid w:val="00430CE3"/>
    <w:rsid w:val="0043297B"/>
    <w:rsid w:val="004363E6"/>
    <w:rsid w:val="00436C01"/>
    <w:rsid w:val="00445553"/>
    <w:rsid w:val="00445848"/>
    <w:rsid w:val="00454BBD"/>
    <w:rsid w:val="0045565A"/>
    <w:rsid w:val="00462778"/>
    <w:rsid w:val="00470449"/>
    <w:rsid w:val="00475BAB"/>
    <w:rsid w:val="0047788B"/>
    <w:rsid w:val="00486CA6"/>
    <w:rsid w:val="00486F9D"/>
    <w:rsid w:val="00490576"/>
    <w:rsid w:val="004918FC"/>
    <w:rsid w:val="004927BC"/>
    <w:rsid w:val="0049386F"/>
    <w:rsid w:val="00494990"/>
    <w:rsid w:val="004A5A01"/>
    <w:rsid w:val="004B190D"/>
    <w:rsid w:val="004B3CE5"/>
    <w:rsid w:val="004B622B"/>
    <w:rsid w:val="004C6F89"/>
    <w:rsid w:val="004C76F2"/>
    <w:rsid w:val="004D65D4"/>
    <w:rsid w:val="004E3797"/>
    <w:rsid w:val="004E4BD4"/>
    <w:rsid w:val="004E6B44"/>
    <w:rsid w:val="004E7660"/>
    <w:rsid w:val="004F3B41"/>
    <w:rsid w:val="005013B9"/>
    <w:rsid w:val="00503A97"/>
    <w:rsid w:val="00507B6D"/>
    <w:rsid w:val="00510F29"/>
    <w:rsid w:val="0051151A"/>
    <w:rsid w:val="00512F61"/>
    <w:rsid w:val="00515EBF"/>
    <w:rsid w:val="00525CE5"/>
    <w:rsid w:val="00526854"/>
    <w:rsid w:val="00532CFE"/>
    <w:rsid w:val="00534071"/>
    <w:rsid w:val="0054131B"/>
    <w:rsid w:val="00542B30"/>
    <w:rsid w:val="00542BBA"/>
    <w:rsid w:val="005478E0"/>
    <w:rsid w:val="00547E72"/>
    <w:rsid w:val="00553C57"/>
    <w:rsid w:val="005628B4"/>
    <w:rsid w:val="005727CE"/>
    <w:rsid w:val="00572A11"/>
    <w:rsid w:val="00580562"/>
    <w:rsid w:val="0059089C"/>
    <w:rsid w:val="005A24EC"/>
    <w:rsid w:val="005A7742"/>
    <w:rsid w:val="005A7E40"/>
    <w:rsid w:val="005B34FF"/>
    <w:rsid w:val="005B3937"/>
    <w:rsid w:val="005B4C2E"/>
    <w:rsid w:val="005B4E02"/>
    <w:rsid w:val="005C0481"/>
    <w:rsid w:val="005D7EBE"/>
    <w:rsid w:val="005F0D6A"/>
    <w:rsid w:val="00600A39"/>
    <w:rsid w:val="00601D2D"/>
    <w:rsid w:val="006027FA"/>
    <w:rsid w:val="006028CF"/>
    <w:rsid w:val="00605282"/>
    <w:rsid w:val="00606A06"/>
    <w:rsid w:val="00610750"/>
    <w:rsid w:val="006265FF"/>
    <w:rsid w:val="006269B9"/>
    <w:rsid w:val="00630F1A"/>
    <w:rsid w:val="00636792"/>
    <w:rsid w:val="00637955"/>
    <w:rsid w:val="00640C08"/>
    <w:rsid w:val="006423B6"/>
    <w:rsid w:val="00643C51"/>
    <w:rsid w:val="00652AB6"/>
    <w:rsid w:val="00654D7C"/>
    <w:rsid w:val="00654E40"/>
    <w:rsid w:val="0065694F"/>
    <w:rsid w:val="00656AE5"/>
    <w:rsid w:val="00666414"/>
    <w:rsid w:val="00676FC9"/>
    <w:rsid w:val="00677D1F"/>
    <w:rsid w:val="006806B8"/>
    <w:rsid w:val="006811D3"/>
    <w:rsid w:val="006815FB"/>
    <w:rsid w:val="00690141"/>
    <w:rsid w:val="00691113"/>
    <w:rsid w:val="006945D3"/>
    <w:rsid w:val="00697133"/>
    <w:rsid w:val="006A1A14"/>
    <w:rsid w:val="006A47C2"/>
    <w:rsid w:val="006A4E64"/>
    <w:rsid w:val="006A6C62"/>
    <w:rsid w:val="006B22C0"/>
    <w:rsid w:val="006B330C"/>
    <w:rsid w:val="006B4900"/>
    <w:rsid w:val="006C171A"/>
    <w:rsid w:val="006C3127"/>
    <w:rsid w:val="006C349F"/>
    <w:rsid w:val="006C5C75"/>
    <w:rsid w:val="006C71B3"/>
    <w:rsid w:val="006C7873"/>
    <w:rsid w:val="006E32BE"/>
    <w:rsid w:val="006E4155"/>
    <w:rsid w:val="006E4FF9"/>
    <w:rsid w:val="006E6080"/>
    <w:rsid w:val="006F0B2C"/>
    <w:rsid w:val="006F1D6E"/>
    <w:rsid w:val="006F5C40"/>
    <w:rsid w:val="006F6899"/>
    <w:rsid w:val="0070115E"/>
    <w:rsid w:val="00702F9A"/>
    <w:rsid w:val="00705300"/>
    <w:rsid w:val="00710A32"/>
    <w:rsid w:val="00714C04"/>
    <w:rsid w:val="00716190"/>
    <w:rsid w:val="007163DF"/>
    <w:rsid w:val="0072183C"/>
    <w:rsid w:val="00730238"/>
    <w:rsid w:val="007324BB"/>
    <w:rsid w:val="0073367D"/>
    <w:rsid w:val="00733913"/>
    <w:rsid w:val="007432EB"/>
    <w:rsid w:val="00743EF4"/>
    <w:rsid w:val="0074443A"/>
    <w:rsid w:val="00752951"/>
    <w:rsid w:val="00765C10"/>
    <w:rsid w:val="007667F1"/>
    <w:rsid w:val="00766BB4"/>
    <w:rsid w:val="00770FA4"/>
    <w:rsid w:val="0077325D"/>
    <w:rsid w:val="00781633"/>
    <w:rsid w:val="00784B0D"/>
    <w:rsid w:val="007904E1"/>
    <w:rsid w:val="00792AD5"/>
    <w:rsid w:val="00793611"/>
    <w:rsid w:val="007A5239"/>
    <w:rsid w:val="007B6111"/>
    <w:rsid w:val="007B6E57"/>
    <w:rsid w:val="007B7DDC"/>
    <w:rsid w:val="007C2243"/>
    <w:rsid w:val="007C3302"/>
    <w:rsid w:val="007D51C0"/>
    <w:rsid w:val="007E66AD"/>
    <w:rsid w:val="007E6D7C"/>
    <w:rsid w:val="007F23CE"/>
    <w:rsid w:val="007F33D3"/>
    <w:rsid w:val="007F3B12"/>
    <w:rsid w:val="007F4943"/>
    <w:rsid w:val="007F762C"/>
    <w:rsid w:val="00800B7A"/>
    <w:rsid w:val="008021A2"/>
    <w:rsid w:val="00807A20"/>
    <w:rsid w:val="00807A6D"/>
    <w:rsid w:val="00820668"/>
    <w:rsid w:val="008218FF"/>
    <w:rsid w:val="00825EC9"/>
    <w:rsid w:val="008268ED"/>
    <w:rsid w:val="00830564"/>
    <w:rsid w:val="00832B89"/>
    <w:rsid w:val="00833EE2"/>
    <w:rsid w:val="00835B30"/>
    <w:rsid w:val="0083735A"/>
    <w:rsid w:val="00842AE3"/>
    <w:rsid w:val="00845FDC"/>
    <w:rsid w:val="00860F5A"/>
    <w:rsid w:val="008728E7"/>
    <w:rsid w:val="00872FB6"/>
    <w:rsid w:val="00887320"/>
    <w:rsid w:val="00895E89"/>
    <w:rsid w:val="00896D5C"/>
    <w:rsid w:val="008A1AB5"/>
    <w:rsid w:val="008A7FAC"/>
    <w:rsid w:val="008C093B"/>
    <w:rsid w:val="008C15F4"/>
    <w:rsid w:val="008C542D"/>
    <w:rsid w:val="008D40D3"/>
    <w:rsid w:val="008E6ADE"/>
    <w:rsid w:val="008E6BAB"/>
    <w:rsid w:val="008F2D99"/>
    <w:rsid w:val="008F6478"/>
    <w:rsid w:val="008F669D"/>
    <w:rsid w:val="00907157"/>
    <w:rsid w:val="00916905"/>
    <w:rsid w:val="00921B47"/>
    <w:rsid w:val="0092241F"/>
    <w:rsid w:val="00923292"/>
    <w:rsid w:val="009247A3"/>
    <w:rsid w:val="009257C8"/>
    <w:rsid w:val="0092709F"/>
    <w:rsid w:val="00933351"/>
    <w:rsid w:val="0094339A"/>
    <w:rsid w:val="0094555F"/>
    <w:rsid w:val="00947692"/>
    <w:rsid w:val="00947CD2"/>
    <w:rsid w:val="00952851"/>
    <w:rsid w:val="00956D7D"/>
    <w:rsid w:val="00972ACE"/>
    <w:rsid w:val="0097752B"/>
    <w:rsid w:val="00977727"/>
    <w:rsid w:val="00981FDF"/>
    <w:rsid w:val="00982635"/>
    <w:rsid w:val="00991C73"/>
    <w:rsid w:val="00994099"/>
    <w:rsid w:val="00997E62"/>
    <w:rsid w:val="009A16D7"/>
    <w:rsid w:val="009A4680"/>
    <w:rsid w:val="009B41EE"/>
    <w:rsid w:val="009B5468"/>
    <w:rsid w:val="009B6D38"/>
    <w:rsid w:val="009C66CB"/>
    <w:rsid w:val="009C6E22"/>
    <w:rsid w:val="009D0B70"/>
    <w:rsid w:val="009D6492"/>
    <w:rsid w:val="009D6E54"/>
    <w:rsid w:val="009E40AB"/>
    <w:rsid w:val="009E488A"/>
    <w:rsid w:val="009E576F"/>
    <w:rsid w:val="009E655E"/>
    <w:rsid w:val="009E6DBB"/>
    <w:rsid w:val="009F393D"/>
    <w:rsid w:val="009F643F"/>
    <w:rsid w:val="00A006CC"/>
    <w:rsid w:val="00A01FF4"/>
    <w:rsid w:val="00A054E5"/>
    <w:rsid w:val="00A068D5"/>
    <w:rsid w:val="00A11FC5"/>
    <w:rsid w:val="00A12314"/>
    <w:rsid w:val="00A1369B"/>
    <w:rsid w:val="00A178D5"/>
    <w:rsid w:val="00A17C5F"/>
    <w:rsid w:val="00A245D6"/>
    <w:rsid w:val="00A25389"/>
    <w:rsid w:val="00A27918"/>
    <w:rsid w:val="00A3219E"/>
    <w:rsid w:val="00A32748"/>
    <w:rsid w:val="00A36E6D"/>
    <w:rsid w:val="00A45078"/>
    <w:rsid w:val="00A464B1"/>
    <w:rsid w:val="00A4714F"/>
    <w:rsid w:val="00A51347"/>
    <w:rsid w:val="00A51421"/>
    <w:rsid w:val="00A55F31"/>
    <w:rsid w:val="00A57809"/>
    <w:rsid w:val="00A60C2E"/>
    <w:rsid w:val="00A618EA"/>
    <w:rsid w:val="00A61F9D"/>
    <w:rsid w:val="00A635F1"/>
    <w:rsid w:val="00A64BAA"/>
    <w:rsid w:val="00A66968"/>
    <w:rsid w:val="00A70D11"/>
    <w:rsid w:val="00A749A9"/>
    <w:rsid w:val="00A760F2"/>
    <w:rsid w:val="00A85B50"/>
    <w:rsid w:val="00A9245D"/>
    <w:rsid w:val="00A94928"/>
    <w:rsid w:val="00A97967"/>
    <w:rsid w:val="00AA1CB5"/>
    <w:rsid w:val="00AA5B28"/>
    <w:rsid w:val="00AB45B1"/>
    <w:rsid w:val="00AC334A"/>
    <w:rsid w:val="00AE43E7"/>
    <w:rsid w:val="00AE618F"/>
    <w:rsid w:val="00AF3451"/>
    <w:rsid w:val="00AF7D99"/>
    <w:rsid w:val="00B03D1D"/>
    <w:rsid w:val="00B04082"/>
    <w:rsid w:val="00B04B37"/>
    <w:rsid w:val="00B12075"/>
    <w:rsid w:val="00B12B9B"/>
    <w:rsid w:val="00B25743"/>
    <w:rsid w:val="00B306A0"/>
    <w:rsid w:val="00B32E20"/>
    <w:rsid w:val="00B3396E"/>
    <w:rsid w:val="00B433E7"/>
    <w:rsid w:val="00B469B2"/>
    <w:rsid w:val="00B50D9E"/>
    <w:rsid w:val="00B510BE"/>
    <w:rsid w:val="00B51235"/>
    <w:rsid w:val="00B51F53"/>
    <w:rsid w:val="00B60FEA"/>
    <w:rsid w:val="00B61F9A"/>
    <w:rsid w:val="00B64141"/>
    <w:rsid w:val="00B7759F"/>
    <w:rsid w:val="00B82D7D"/>
    <w:rsid w:val="00B83E61"/>
    <w:rsid w:val="00B91273"/>
    <w:rsid w:val="00B942A2"/>
    <w:rsid w:val="00B960C9"/>
    <w:rsid w:val="00BA04BE"/>
    <w:rsid w:val="00BA250A"/>
    <w:rsid w:val="00BA67C6"/>
    <w:rsid w:val="00BB028A"/>
    <w:rsid w:val="00BB4E15"/>
    <w:rsid w:val="00BC3338"/>
    <w:rsid w:val="00BD0C31"/>
    <w:rsid w:val="00BD462F"/>
    <w:rsid w:val="00BD70AD"/>
    <w:rsid w:val="00BD73CE"/>
    <w:rsid w:val="00BF4145"/>
    <w:rsid w:val="00BF58D4"/>
    <w:rsid w:val="00C00151"/>
    <w:rsid w:val="00C01C35"/>
    <w:rsid w:val="00C02DEA"/>
    <w:rsid w:val="00C10709"/>
    <w:rsid w:val="00C114D8"/>
    <w:rsid w:val="00C1430F"/>
    <w:rsid w:val="00C1513D"/>
    <w:rsid w:val="00C15704"/>
    <w:rsid w:val="00C20465"/>
    <w:rsid w:val="00C23AE1"/>
    <w:rsid w:val="00C26113"/>
    <w:rsid w:val="00C2620D"/>
    <w:rsid w:val="00C26DBC"/>
    <w:rsid w:val="00C36409"/>
    <w:rsid w:val="00C41D5A"/>
    <w:rsid w:val="00C42D93"/>
    <w:rsid w:val="00C450F5"/>
    <w:rsid w:val="00C452ED"/>
    <w:rsid w:val="00C47408"/>
    <w:rsid w:val="00C50662"/>
    <w:rsid w:val="00C53E73"/>
    <w:rsid w:val="00C56C8B"/>
    <w:rsid w:val="00C614BB"/>
    <w:rsid w:val="00C6217F"/>
    <w:rsid w:val="00C745C4"/>
    <w:rsid w:val="00C756E6"/>
    <w:rsid w:val="00C76CE3"/>
    <w:rsid w:val="00C82350"/>
    <w:rsid w:val="00C8465A"/>
    <w:rsid w:val="00C879DE"/>
    <w:rsid w:val="00C94E80"/>
    <w:rsid w:val="00C97837"/>
    <w:rsid w:val="00C97D2F"/>
    <w:rsid w:val="00CB0186"/>
    <w:rsid w:val="00CB4311"/>
    <w:rsid w:val="00CB4582"/>
    <w:rsid w:val="00CC07BE"/>
    <w:rsid w:val="00CC0BA6"/>
    <w:rsid w:val="00CC3D70"/>
    <w:rsid w:val="00CD667F"/>
    <w:rsid w:val="00CD7CC0"/>
    <w:rsid w:val="00CE02F1"/>
    <w:rsid w:val="00CE29E5"/>
    <w:rsid w:val="00CE5904"/>
    <w:rsid w:val="00CF0599"/>
    <w:rsid w:val="00CF4F3A"/>
    <w:rsid w:val="00D20B64"/>
    <w:rsid w:val="00D3100D"/>
    <w:rsid w:val="00D34FE2"/>
    <w:rsid w:val="00D3552D"/>
    <w:rsid w:val="00D4087F"/>
    <w:rsid w:val="00D41577"/>
    <w:rsid w:val="00D41648"/>
    <w:rsid w:val="00D42417"/>
    <w:rsid w:val="00D458DE"/>
    <w:rsid w:val="00D4790E"/>
    <w:rsid w:val="00D53F68"/>
    <w:rsid w:val="00D5568A"/>
    <w:rsid w:val="00D55CC3"/>
    <w:rsid w:val="00D5709F"/>
    <w:rsid w:val="00D65781"/>
    <w:rsid w:val="00D8415B"/>
    <w:rsid w:val="00D84477"/>
    <w:rsid w:val="00D849EA"/>
    <w:rsid w:val="00D879F0"/>
    <w:rsid w:val="00D87A87"/>
    <w:rsid w:val="00D91957"/>
    <w:rsid w:val="00D931B7"/>
    <w:rsid w:val="00D97B2A"/>
    <w:rsid w:val="00DA77A4"/>
    <w:rsid w:val="00DB41A9"/>
    <w:rsid w:val="00DB4EB4"/>
    <w:rsid w:val="00DC6EAB"/>
    <w:rsid w:val="00DC7755"/>
    <w:rsid w:val="00DD1D71"/>
    <w:rsid w:val="00DD7518"/>
    <w:rsid w:val="00DE6C1C"/>
    <w:rsid w:val="00DF06E1"/>
    <w:rsid w:val="00DF26A0"/>
    <w:rsid w:val="00DF3C06"/>
    <w:rsid w:val="00E00143"/>
    <w:rsid w:val="00E01F8E"/>
    <w:rsid w:val="00E06595"/>
    <w:rsid w:val="00E13EFC"/>
    <w:rsid w:val="00E24909"/>
    <w:rsid w:val="00E27FCD"/>
    <w:rsid w:val="00E30212"/>
    <w:rsid w:val="00E30893"/>
    <w:rsid w:val="00E32912"/>
    <w:rsid w:val="00E338C2"/>
    <w:rsid w:val="00E3587A"/>
    <w:rsid w:val="00E35CBE"/>
    <w:rsid w:val="00E36A6E"/>
    <w:rsid w:val="00E37A90"/>
    <w:rsid w:val="00E402FC"/>
    <w:rsid w:val="00E45553"/>
    <w:rsid w:val="00E46BBF"/>
    <w:rsid w:val="00E63F65"/>
    <w:rsid w:val="00E64ACE"/>
    <w:rsid w:val="00E70493"/>
    <w:rsid w:val="00E70CE4"/>
    <w:rsid w:val="00E77F47"/>
    <w:rsid w:val="00E81FC9"/>
    <w:rsid w:val="00E86CD9"/>
    <w:rsid w:val="00E95957"/>
    <w:rsid w:val="00EA3F26"/>
    <w:rsid w:val="00EB59FE"/>
    <w:rsid w:val="00EC14FC"/>
    <w:rsid w:val="00EC32B4"/>
    <w:rsid w:val="00EC36B5"/>
    <w:rsid w:val="00ED794F"/>
    <w:rsid w:val="00EE0630"/>
    <w:rsid w:val="00EE1C5C"/>
    <w:rsid w:val="00EE5EFC"/>
    <w:rsid w:val="00EE68FA"/>
    <w:rsid w:val="00EE7B94"/>
    <w:rsid w:val="00EF2EF8"/>
    <w:rsid w:val="00F00D83"/>
    <w:rsid w:val="00F00E5A"/>
    <w:rsid w:val="00F05718"/>
    <w:rsid w:val="00F15BE1"/>
    <w:rsid w:val="00F24C9E"/>
    <w:rsid w:val="00F40159"/>
    <w:rsid w:val="00F4693D"/>
    <w:rsid w:val="00F47173"/>
    <w:rsid w:val="00F515A9"/>
    <w:rsid w:val="00F51AEB"/>
    <w:rsid w:val="00F54D7A"/>
    <w:rsid w:val="00F71690"/>
    <w:rsid w:val="00F72CAD"/>
    <w:rsid w:val="00F775B5"/>
    <w:rsid w:val="00F8201E"/>
    <w:rsid w:val="00F826E0"/>
    <w:rsid w:val="00FA0032"/>
    <w:rsid w:val="00FA288B"/>
    <w:rsid w:val="00FA2B08"/>
    <w:rsid w:val="00FA6DC4"/>
    <w:rsid w:val="00FA7CAC"/>
    <w:rsid w:val="00FB4A63"/>
    <w:rsid w:val="00FB4FC9"/>
    <w:rsid w:val="00FC0F35"/>
    <w:rsid w:val="00FC2D96"/>
    <w:rsid w:val="00FC3A38"/>
    <w:rsid w:val="00FC49D9"/>
    <w:rsid w:val="00FC5736"/>
    <w:rsid w:val="00FD1F93"/>
    <w:rsid w:val="00FD2CBB"/>
    <w:rsid w:val="00FD3038"/>
    <w:rsid w:val="00FD4917"/>
    <w:rsid w:val="00FE2609"/>
    <w:rsid w:val="00FE32C8"/>
    <w:rsid w:val="00FE4D23"/>
    <w:rsid w:val="00FF6B70"/>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2F829"/>
  <w15:docId w15:val="{4567291A-F994-45D6-9113-024B9975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E5A"/>
    <w:rPr>
      <w:rFonts w:asciiTheme="minorHAnsi" w:hAnsiTheme="minorHAnsi"/>
      <w:sz w:val="22"/>
      <w:szCs w:val="24"/>
    </w:rPr>
  </w:style>
  <w:style w:type="paragraph" w:styleId="Heading1">
    <w:name w:val="heading 1"/>
    <w:basedOn w:val="CHAPTER"/>
    <w:next w:val="Normal"/>
    <w:link w:val="Heading1Char"/>
    <w:autoRedefine/>
    <w:qFormat/>
    <w:rsid w:val="006A6C62"/>
    <w:pPr>
      <w:numPr>
        <w:numId w:val="3"/>
      </w:numPr>
      <w:jc w:val="left"/>
      <w:outlineLvl w:val="0"/>
    </w:pPr>
    <w:rPr>
      <w:rFonts w:ascii="Calibri" w:eastAsiaTheme="majorEastAsia" w:hAnsi="Calibri"/>
      <w:sz w:val="26"/>
    </w:rPr>
  </w:style>
  <w:style w:type="paragraph" w:styleId="Heading2">
    <w:name w:val="heading 2"/>
    <w:aliases w:val="H2CT"/>
    <w:basedOn w:val="Style2"/>
    <w:next w:val="Normal"/>
    <w:autoRedefine/>
    <w:qFormat/>
    <w:rsid w:val="000132F0"/>
    <w:pPr>
      <w:widowControl/>
      <w:numPr>
        <w:ilvl w:val="1"/>
        <w:numId w:val="3"/>
      </w:numPr>
      <w:tabs>
        <w:tab w:val="clear" w:pos="-720"/>
        <w:tab w:val="clear" w:pos="0"/>
      </w:tabs>
      <w:suppressAutoHyphens w:val="0"/>
      <w:spacing w:after="120"/>
      <w:ind w:left="576"/>
      <w:jc w:val="left"/>
      <w:outlineLvl w:val="1"/>
    </w:pPr>
    <w:rPr>
      <w:rFonts w:asciiTheme="minorHAnsi" w:eastAsia="Calibri" w:hAnsiTheme="minorHAnsi"/>
      <w:bCs/>
      <w:caps/>
      <w:color w:val="000000" w:themeColor="text1"/>
      <w:spacing w:val="-12"/>
      <w:szCs w:val="45"/>
      <w:u w:color="C00000"/>
      <w:lang w:val="en-CA"/>
    </w:rPr>
  </w:style>
  <w:style w:type="paragraph" w:styleId="Heading3">
    <w:name w:val="heading 3"/>
    <w:aliases w:val="H3CT"/>
    <w:basedOn w:val="Normal"/>
    <w:next w:val="Normal"/>
    <w:link w:val="Heading3Char"/>
    <w:autoRedefine/>
    <w:uiPriority w:val="1"/>
    <w:qFormat/>
    <w:rsid w:val="000132F0"/>
    <w:pPr>
      <w:widowControl w:val="0"/>
      <w:numPr>
        <w:ilvl w:val="2"/>
        <w:numId w:val="3"/>
      </w:numPr>
      <w:spacing w:after="120"/>
      <w:outlineLvl w:val="2"/>
    </w:pPr>
    <w:rPr>
      <w:rFonts w:eastAsiaTheme="minorHAnsi"/>
      <w:b/>
      <w:caps/>
      <w:szCs w:val="20"/>
    </w:rPr>
  </w:style>
  <w:style w:type="paragraph" w:styleId="Heading4">
    <w:name w:val="heading 4"/>
    <w:basedOn w:val="Normal"/>
    <w:next w:val="Normal"/>
    <w:link w:val="Heading4Char"/>
    <w:uiPriority w:val="1"/>
    <w:qFormat/>
    <w:pPr>
      <w:widowControl w:val="0"/>
      <w:numPr>
        <w:ilvl w:val="3"/>
        <w:numId w:val="3"/>
      </w:numPr>
      <w:outlineLvl w:val="3"/>
    </w:pPr>
    <w:rPr>
      <w:rFonts w:ascii="Antique Olive" w:hAnsi="Antique Olive"/>
      <w:szCs w:val="20"/>
    </w:rPr>
  </w:style>
  <w:style w:type="paragraph" w:styleId="Heading5">
    <w:name w:val="heading 5"/>
    <w:basedOn w:val="Normal"/>
    <w:next w:val="Normal"/>
    <w:link w:val="Heading5Char"/>
    <w:uiPriority w:val="1"/>
    <w:qFormat/>
    <w:pPr>
      <w:widowControl w:val="0"/>
      <w:numPr>
        <w:ilvl w:val="4"/>
        <w:numId w:val="3"/>
      </w:numPr>
      <w:outlineLvl w:val="4"/>
    </w:pPr>
    <w:rPr>
      <w:rFonts w:ascii="Antique Olive" w:hAnsi="Antique Olive"/>
      <w:szCs w:val="20"/>
    </w:rPr>
  </w:style>
  <w:style w:type="paragraph" w:styleId="Heading6">
    <w:name w:val="heading 6"/>
    <w:basedOn w:val="Normal"/>
    <w:next w:val="Normal"/>
    <w:link w:val="Heading6Char"/>
    <w:uiPriority w:val="1"/>
    <w:qFormat/>
    <w:pPr>
      <w:widowControl w:val="0"/>
      <w:numPr>
        <w:ilvl w:val="5"/>
        <w:numId w:val="3"/>
      </w:numPr>
      <w:outlineLvl w:val="5"/>
    </w:pPr>
    <w:rPr>
      <w:rFonts w:ascii="Antique Olive" w:hAnsi="Antique Olive"/>
      <w:szCs w:val="20"/>
    </w:rPr>
  </w:style>
  <w:style w:type="paragraph" w:styleId="Heading7">
    <w:name w:val="heading 7"/>
    <w:basedOn w:val="Normal"/>
    <w:next w:val="Normal"/>
    <w:link w:val="Heading7Char"/>
    <w:uiPriority w:val="1"/>
    <w:qFormat/>
    <w:pPr>
      <w:widowControl w:val="0"/>
      <w:numPr>
        <w:ilvl w:val="6"/>
        <w:numId w:val="3"/>
      </w:numPr>
      <w:outlineLvl w:val="6"/>
    </w:pPr>
    <w:rPr>
      <w:rFonts w:ascii="Antique Olive" w:hAnsi="Antique Olive"/>
      <w:szCs w:val="20"/>
    </w:rPr>
  </w:style>
  <w:style w:type="paragraph" w:styleId="Heading8">
    <w:name w:val="heading 8"/>
    <w:basedOn w:val="Normal"/>
    <w:next w:val="Normal"/>
    <w:link w:val="Heading8Char"/>
    <w:uiPriority w:val="1"/>
    <w:qFormat/>
    <w:pPr>
      <w:widowControl w:val="0"/>
      <w:numPr>
        <w:ilvl w:val="7"/>
        <w:numId w:val="3"/>
      </w:numPr>
      <w:outlineLvl w:val="7"/>
    </w:pPr>
    <w:rPr>
      <w:rFonts w:ascii="Antique Olive" w:hAnsi="Antique Olive"/>
      <w:szCs w:val="20"/>
    </w:rPr>
  </w:style>
  <w:style w:type="paragraph" w:styleId="Heading9">
    <w:name w:val="heading 9"/>
    <w:basedOn w:val="Normal"/>
    <w:next w:val="Normal"/>
    <w:link w:val="Heading9Char"/>
    <w:qFormat/>
    <w:pPr>
      <w:widowControl w:val="0"/>
      <w:numPr>
        <w:ilvl w:val="8"/>
        <w:numId w:val="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pPr>
      <w:widowControl w:val="0"/>
      <w:tabs>
        <w:tab w:val="center" w:pos="4680"/>
      </w:tabs>
      <w:suppressAutoHyphens/>
      <w:jc w:val="both"/>
    </w:pPr>
    <w:rPr>
      <w:rFonts w:ascii="CG Times" w:hAnsi="CG Times"/>
      <w:b/>
      <w:spacing w:val="-5"/>
      <w:sz w:val="40"/>
      <w:szCs w:val="20"/>
    </w:rPr>
  </w:style>
  <w:style w:type="paragraph" w:customStyle="1" w:styleId="Style2">
    <w:name w:val="Style2"/>
    <w:basedOn w:val="Normal"/>
    <w:pPr>
      <w:widowControl w:val="0"/>
      <w:tabs>
        <w:tab w:val="left" w:pos="-720"/>
        <w:tab w:val="left" w:pos="0"/>
      </w:tabs>
      <w:suppressAutoHyphens/>
      <w:ind w:left="720" w:hanging="720"/>
      <w:jc w:val="both"/>
    </w:pPr>
    <w:rPr>
      <w:rFonts w:ascii="CG Times" w:hAnsi="CG Times"/>
      <w:b/>
      <w:spacing w:val="-3"/>
      <w:szCs w:val="20"/>
    </w:rPr>
  </w:style>
  <w:style w:type="character" w:customStyle="1" w:styleId="Style2Char">
    <w:name w:val="Style2 Char"/>
    <w:rPr>
      <w:rFonts w:ascii="CG Times" w:hAnsi="CG Times"/>
      <w:b/>
      <w:noProof w:val="0"/>
      <w:spacing w:val="-3"/>
      <w:sz w:val="24"/>
      <w:lang w:val="en-US" w:eastAsia="en-US" w:bidi="ar-SA"/>
    </w:rPr>
  </w:style>
  <w:style w:type="character" w:customStyle="1" w:styleId="Heading2Char">
    <w:name w:val="Heading 2 Char"/>
    <w:aliases w:val="H2CT Char"/>
    <w:basedOn w:val="Style2Char"/>
    <w:rPr>
      <w:rFonts w:ascii="CG Times" w:hAnsi="CG Times"/>
      <w:b/>
      <w:noProof w:val="0"/>
      <w:spacing w:val="-3"/>
      <w:sz w:val="24"/>
      <w:lang w:val="en-US" w:eastAsia="en-US" w:bidi="ar-SA"/>
    </w:rPr>
  </w:style>
  <w:style w:type="paragraph" w:styleId="TOC1">
    <w:name w:val="toc 1"/>
    <w:basedOn w:val="Normal"/>
    <w:next w:val="Normal"/>
    <w:link w:val="TOC1Char"/>
    <w:uiPriority w:val="39"/>
    <w:pPr>
      <w:widowControl w:val="0"/>
      <w:tabs>
        <w:tab w:val="right" w:leader="dot" w:pos="10512"/>
      </w:tabs>
      <w:spacing w:before="360" w:after="360"/>
    </w:pPr>
    <w:rPr>
      <w:b/>
      <w:caps/>
      <w:u w:val="single"/>
    </w:rPr>
  </w:style>
  <w:style w:type="paragraph" w:styleId="TOC2">
    <w:name w:val="toc 2"/>
    <w:basedOn w:val="Normal"/>
    <w:next w:val="Normal"/>
    <w:uiPriority w:val="39"/>
    <w:pPr>
      <w:widowControl w:val="0"/>
      <w:tabs>
        <w:tab w:val="right" w:leader="dot" w:pos="10512"/>
      </w:tabs>
    </w:pPr>
    <w:rPr>
      <w:b/>
      <w:smallCaps/>
    </w:rPr>
  </w:style>
  <w:style w:type="paragraph" w:customStyle="1" w:styleId="Style3">
    <w:name w:val="Style3"/>
    <w:basedOn w:val="Normal"/>
    <w:pPr>
      <w:widowControl w:val="0"/>
      <w:tabs>
        <w:tab w:val="left" w:pos="-720"/>
      </w:tabs>
      <w:suppressAutoHyphens/>
      <w:jc w:val="both"/>
    </w:pPr>
    <w:rPr>
      <w:rFonts w:ascii="CG Times" w:hAnsi="CG Times"/>
      <w:spacing w:val="-3"/>
      <w:szCs w:val="20"/>
    </w:rPr>
  </w:style>
  <w:style w:type="paragraph" w:customStyle="1" w:styleId="Style1">
    <w:name w:val="Style1"/>
    <w:basedOn w:val="Normal"/>
    <w:pPr>
      <w:widowControl w:val="0"/>
      <w:tabs>
        <w:tab w:val="center" w:pos="4680"/>
      </w:tabs>
      <w:suppressAutoHyphens/>
      <w:jc w:val="both"/>
    </w:pPr>
    <w:rPr>
      <w:rFonts w:ascii="CG Times" w:hAnsi="CG Times"/>
      <w:b/>
      <w:spacing w:val="-3"/>
      <w:szCs w:val="20"/>
    </w:rPr>
  </w:style>
  <w:style w:type="paragraph" w:styleId="BalloonText">
    <w:name w:val="Balloon Text"/>
    <w:basedOn w:val="Normal"/>
    <w:link w:val="BalloonTextChar"/>
    <w:semiHidden/>
    <w:pPr>
      <w:widowControl w:val="0"/>
    </w:pPr>
    <w:rPr>
      <w:rFonts w:ascii="Tahoma" w:hAnsi="Tahoma" w:cs="Tahoma"/>
      <w:sz w:val="16"/>
      <w:szCs w:val="16"/>
    </w:rPr>
  </w:style>
  <w:style w:type="paragraph" w:styleId="BodyTextIndent">
    <w:name w:val="Body Text Indent"/>
    <w:basedOn w:val="Normal"/>
    <w:link w:val="BodyTextIndentChar"/>
    <w:pPr>
      <w:widowControl w:val="0"/>
      <w:tabs>
        <w:tab w:val="left" w:pos="-720"/>
        <w:tab w:val="left" w:pos="0"/>
        <w:tab w:val="left" w:pos="720"/>
      </w:tabs>
      <w:suppressAutoHyphens/>
      <w:spacing w:before="120"/>
      <w:ind w:left="720" w:hanging="720"/>
      <w:jc w:val="both"/>
    </w:pPr>
    <w:rPr>
      <w:rFonts w:ascii="CG Times" w:hAnsi="CG Times"/>
      <w:spacing w:val="-3"/>
      <w:szCs w:val="20"/>
    </w:rPr>
  </w:style>
  <w:style w:type="paragraph" w:styleId="BodyTextIndent2">
    <w:name w:val="Body Text Indent 2"/>
    <w:basedOn w:val="Normal"/>
    <w:link w:val="BodyTextIndent2Char"/>
    <w:pPr>
      <w:widowControl w:val="0"/>
      <w:tabs>
        <w:tab w:val="left" w:pos="-720"/>
        <w:tab w:val="left" w:pos="0"/>
      </w:tabs>
      <w:suppressAutoHyphens/>
      <w:spacing w:before="120"/>
      <w:ind w:left="1440" w:hanging="720"/>
      <w:jc w:val="both"/>
    </w:pPr>
    <w:rPr>
      <w:rFonts w:ascii="CG Times" w:hAnsi="CG Times"/>
      <w:spacing w:val="-3"/>
      <w:szCs w:val="20"/>
    </w:rPr>
  </w:style>
  <w:style w:type="character" w:styleId="PageNumber">
    <w:name w:val="page number"/>
    <w:basedOn w:val="DefaultParagraphFont"/>
  </w:style>
  <w:style w:type="paragraph" w:styleId="EndnoteText">
    <w:name w:val="endnote text"/>
    <w:basedOn w:val="Normal"/>
    <w:link w:val="EndnoteTextChar"/>
    <w:semiHidden/>
    <w:pPr>
      <w:widowControl w:val="0"/>
    </w:pPr>
    <w:rPr>
      <w:rFonts w:ascii="Antique Olive" w:hAnsi="Antique Olive"/>
      <w:szCs w:val="20"/>
    </w:rPr>
  </w:style>
  <w:style w:type="paragraph" w:styleId="BodyTextIndent3">
    <w:name w:val="Body Text Indent 3"/>
    <w:basedOn w:val="Normal"/>
    <w:link w:val="BodyTextIndent3Char"/>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szCs w:val="20"/>
    </w:rPr>
  </w:style>
  <w:style w:type="paragraph" w:styleId="TOC3">
    <w:name w:val="toc 3"/>
    <w:basedOn w:val="Normal"/>
    <w:next w:val="Normal"/>
    <w:uiPriority w:val="39"/>
    <w:pPr>
      <w:widowControl w:val="0"/>
      <w:tabs>
        <w:tab w:val="right" w:leader="dot" w:pos="10512"/>
      </w:tabs>
    </w:pPr>
    <w:rPr>
      <w:smallCaps/>
    </w:rPr>
  </w:style>
  <w:style w:type="paragraph" w:styleId="BodyText">
    <w:name w:val="Body Text"/>
    <w:basedOn w:val="Normal"/>
    <w:link w:val="BodyTextChar"/>
    <w:uiPriority w:val="1"/>
    <w:qFormat/>
    <w:pPr>
      <w:widowControl w:val="0"/>
      <w:tabs>
        <w:tab w:val="left" w:pos="-720"/>
      </w:tabs>
      <w:suppressAutoHyphens/>
      <w:spacing w:before="120"/>
      <w:ind w:right="634"/>
      <w:jc w:val="both"/>
    </w:pPr>
    <w:rPr>
      <w:rFonts w:ascii="CG Times" w:hAnsi="CG Times"/>
      <w:spacing w:val="-3"/>
      <w:szCs w:val="20"/>
    </w:rPr>
  </w:style>
  <w:style w:type="paragraph" w:styleId="BodyText2">
    <w:name w:val="Body Text 2"/>
    <w:basedOn w:val="Normal"/>
    <w:link w:val="BodyText2Char"/>
    <w:pPr>
      <w:widowControl w:val="0"/>
      <w:tabs>
        <w:tab w:val="left" w:pos="-720"/>
      </w:tabs>
      <w:suppressAutoHyphens/>
      <w:ind w:right="990"/>
      <w:jc w:val="both"/>
    </w:pPr>
    <w:rPr>
      <w:rFonts w:ascii="CG Times" w:hAnsi="CG Times"/>
      <w:spacing w:val="-3"/>
      <w:szCs w:val="20"/>
    </w:rPr>
  </w:style>
  <w:style w:type="paragraph" w:styleId="BlockText">
    <w:name w:val="Block Text"/>
    <w:basedOn w:val="Normal"/>
    <w:pPr>
      <w:widowControl w:val="0"/>
      <w:tabs>
        <w:tab w:val="left" w:pos="-720"/>
      </w:tabs>
      <w:suppressAutoHyphens/>
      <w:spacing w:before="120"/>
      <w:ind w:left="720" w:right="590"/>
    </w:pPr>
    <w:rPr>
      <w:rFonts w:ascii="Univers" w:hAnsi="Univers"/>
      <w:sz w:val="20"/>
      <w:szCs w:val="20"/>
    </w:rPr>
  </w:style>
  <w:style w:type="paragraph" w:customStyle="1" w:styleId="wfxRecipient">
    <w:name w:val="wfxRecipient"/>
    <w:basedOn w:val="Normal"/>
    <w:rPr>
      <w:rFonts w:ascii="CG Times" w:hAnsi="CG Times"/>
      <w:szCs w:val="20"/>
    </w:rPr>
  </w:style>
  <w:style w:type="paragraph" w:styleId="Index2">
    <w:name w:val="index 2"/>
    <w:basedOn w:val="Normal"/>
    <w:next w:val="Normal"/>
    <w:semiHidden/>
    <w:pPr>
      <w:widowControl w:val="0"/>
      <w:tabs>
        <w:tab w:val="right" w:leader="dot" w:pos="9360"/>
      </w:tabs>
      <w:suppressAutoHyphens/>
      <w:ind w:left="1440" w:right="720" w:hanging="720"/>
    </w:pPr>
    <w:rPr>
      <w:rFonts w:ascii="Antique Olive" w:hAnsi="Antique Olive"/>
      <w:szCs w:val="20"/>
    </w:rPr>
  </w:style>
  <w:style w:type="paragraph" w:styleId="BodyText3">
    <w:name w:val="Body Text 3"/>
    <w:basedOn w:val="Normal"/>
    <w:link w:val="BodyText3Char"/>
    <w:pPr>
      <w:widowControl w:val="0"/>
      <w:jc w:val="center"/>
    </w:pPr>
    <w:rPr>
      <w:rFonts w:ascii="Antique Olive" w:hAnsi="Antique Olive"/>
      <w:b/>
      <w:sz w:val="32"/>
      <w:szCs w:val="20"/>
    </w:rPr>
  </w:style>
  <w:style w:type="paragraph" w:styleId="Footer">
    <w:name w:val="footer"/>
    <w:basedOn w:val="Normal"/>
    <w:link w:val="FooterChar"/>
    <w:pPr>
      <w:widowControl w:val="0"/>
      <w:tabs>
        <w:tab w:val="center" w:pos="4320"/>
        <w:tab w:val="right" w:pos="8640"/>
      </w:tabs>
    </w:pPr>
    <w:rPr>
      <w:rFonts w:ascii="Antique Olive" w:hAnsi="Antique Olive"/>
      <w:szCs w:val="20"/>
    </w:rPr>
  </w:style>
  <w:style w:type="paragraph" w:styleId="Header">
    <w:name w:val="header"/>
    <w:basedOn w:val="Normal"/>
    <w:link w:val="HeaderChar"/>
    <w:pPr>
      <w:widowControl w:val="0"/>
      <w:tabs>
        <w:tab w:val="center" w:pos="4320"/>
        <w:tab w:val="right" w:pos="8640"/>
      </w:tabs>
    </w:pPr>
    <w:rPr>
      <w:rFonts w:ascii="Antique Olive" w:hAnsi="Antique Olive"/>
      <w:szCs w:val="20"/>
    </w:rPr>
  </w:style>
  <w:style w:type="paragraph" w:customStyle="1" w:styleId="Heading2Arial">
    <w:name w:val="Heading 2 + Arial"/>
    <w:basedOn w:val="Heading2"/>
  </w:style>
  <w:style w:type="character" w:styleId="Hyperlink">
    <w:name w:val="Hyperlink"/>
    <w:rPr>
      <w:color w:val="0000FF"/>
      <w:u w:val="single"/>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2">
    <w:name w:val="H2"/>
    <w:basedOn w:val="Normal"/>
    <w:next w:val="Normal"/>
    <w:rsid w:val="00D41577"/>
    <w:pPr>
      <w:keepNext/>
      <w:spacing w:before="100" w:after="100"/>
      <w:outlineLvl w:val="2"/>
    </w:pPr>
    <w:rPr>
      <w:b/>
      <w:snapToGrid w:val="0"/>
      <w:sz w:val="36"/>
      <w:szCs w:val="20"/>
    </w:rPr>
  </w:style>
  <w:style w:type="character" w:customStyle="1" w:styleId="blackboldten">
    <w:name w:val="blackboldten"/>
    <w:basedOn w:val="DefaultParagraphFont"/>
    <w:rsid w:val="00D41577"/>
  </w:style>
  <w:style w:type="character" w:customStyle="1" w:styleId="blueboldfourteen">
    <w:name w:val="blueboldfourteen"/>
    <w:basedOn w:val="DefaultParagraphFont"/>
    <w:rsid w:val="00D41577"/>
  </w:style>
  <w:style w:type="character" w:customStyle="1" w:styleId="blueten">
    <w:name w:val="blueten"/>
    <w:basedOn w:val="DefaultParagraphFont"/>
    <w:rsid w:val="00D41577"/>
  </w:style>
  <w:style w:type="character" w:customStyle="1" w:styleId="blacksix">
    <w:name w:val="blacksix"/>
    <w:basedOn w:val="DefaultParagraphFont"/>
    <w:rsid w:val="00D41577"/>
  </w:style>
  <w:style w:type="paragraph" w:styleId="TOCHeading">
    <w:name w:val="TOC Heading"/>
    <w:basedOn w:val="Heading1"/>
    <w:next w:val="Normal"/>
    <w:uiPriority w:val="39"/>
    <w:unhideWhenUsed/>
    <w:qFormat/>
    <w:rsid w:val="00BF58D4"/>
    <w:pPr>
      <w:keepNext/>
      <w:widowControl/>
      <w:numPr>
        <w:numId w:val="0"/>
      </w:numPr>
      <w:tabs>
        <w:tab w:val="clear" w:pos="4680"/>
      </w:tabs>
      <w:suppressAutoHyphens w:val="0"/>
      <w:spacing w:before="240" w:after="60"/>
      <w:outlineLvl w:val="9"/>
    </w:pPr>
    <w:rPr>
      <w:rFonts w:ascii="Cambria" w:hAnsi="Cambria"/>
      <w:bCs/>
      <w:spacing w:val="0"/>
      <w:kern w:val="32"/>
      <w:sz w:val="32"/>
      <w:szCs w:val="32"/>
    </w:rPr>
  </w:style>
  <w:style w:type="paragraph" w:styleId="NormalWeb">
    <w:name w:val="Normal (Web)"/>
    <w:basedOn w:val="Normal"/>
    <w:uiPriority w:val="99"/>
    <w:unhideWhenUsed/>
    <w:rsid w:val="00BF58D4"/>
    <w:pPr>
      <w:spacing w:before="100" w:beforeAutospacing="1" w:after="100" w:afterAutospacing="1"/>
    </w:pPr>
  </w:style>
  <w:style w:type="character" w:customStyle="1" w:styleId="BodyTextIndentChar">
    <w:name w:val="Body Text Indent Char"/>
    <w:link w:val="BodyTextIndent"/>
    <w:rsid w:val="00BF58D4"/>
    <w:rPr>
      <w:rFonts w:ascii="CG Times" w:hAnsi="CG Times"/>
      <w:spacing w:val="-3"/>
      <w:sz w:val="24"/>
    </w:rPr>
  </w:style>
  <w:style w:type="character" w:customStyle="1" w:styleId="Heading1Char">
    <w:name w:val="Heading 1 Char"/>
    <w:link w:val="Heading1"/>
    <w:rsid w:val="006A6C62"/>
    <w:rPr>
      <w:rFonts w:ascii="Calibri" w:eastAsiaTheme="majorEastAsia" w:hAnsi="Calibri"/>
      <w:b/>
      <w:spacing w:val="-5"/>
      <w:sz w:val="26"/>
    </w:rPr>
  </w:style>
  <w:style w:type="character" w:customStyle="1" w:styleId="Heading3Char">
    <w:name w:val="Heading 3 Char"/>
    <w:aliases w:val="H3CT Char"/>
    <w:link w:val="Heading3"/>
    <w:uiPriority w:val="1"/>
    <w:rsid w:val="000132F0"/>
    <w:rPr>
      <w:rFonts w:asciiTheme="minorHAnsi" w:eastAsiaTheme="minorHAnsi" w:hAnsiTheme="minorHAnsi"/>
      <w:b/>
      <w:caps/>
      <w:sz w:val="22"/>
    </w:rPr>
  </w:style>
  <w:style w:type="character" w:customStyle="1" w:styleId="Heading4Char">
    <w:name w:val="Heading 4 Char"/>
    <w:link w:val="Heading4"/>
    <w:uiPriority w:val="1"/>
    <w:rsid w:val="00FE2609"/>
    <w:rPr>
      <w:rFonts w:ascii="Antique Olive" w:hAnsi="Antique Olive"/>
      <w:sz w:val="22"/>
    </w:rPr>
  </w:style>
  <w:style w:type="character" w:customStyle="1" w:styleId="Heading5Char">
    <w:name w:val="Heading 5 Char"/>
    <w:link w:val="Heading5"/>
    <w:uiPriority w:val="1"/>
    <w:rsid w:val="00FE2609"/>
    <w:rPr>
      <w:rFonts w:ascii="Antique Olive" w:hAnsi="Antique Olive"/>
      <w:sz w:val="22"/>
    </w:rPr>
  </w:style>
  <w:style w:type="character" w:customStyle="1" w:styleId="Heading6Char">
    <w:name w:val="Heading 6 Char"/>
    <w:link w:val="Heading6"/>
    <w:uiPriority w:val="1"/>
    <w:rsid w:val="00FE2609"/>
    <w:rPr>
      <w:rFonts w:ascii="Antique Olive" w:hAnsi="Antique Olive"/>
      <w:sz w:val="22"/>
    </w:rPr>
  </w:style>
  <w:style w:type="character" w:customStyle="1" w:styleId="Heading7Char">
    <w:name w:val="Heading 7 Char"/>
    <w:link w:val="Heading7"/>
    <w:uiPriority w:val="1"/>
    <w:rsid w:val="00FE2609"/>
    <w:rPr>
      <w:rFonts w:ascii="Antique Olive" w:hAnsi="Antique Olive"/>
      <w:sz w:val="22"/>
    </w:rPr>
  </w:style>
  <w:style w:type="character" w:customStyle="1" w:styleId="Heading8Char">
    <w:name w:val="Heading 8 Char"/>
    <w:link w:val="Heading8"/>
    <w:uiPriority w:val="1"/>
    <w:rsid w:val="00FE2609"/>
    <w:rPr>
      <w:rFonts w:ascii="Antique Olive" w:hAnsi="Antique Olive"/>
      <w:sz w:val="22"/>
    </w:rPr>
  </w:style>
  <w:style w:type="character" w:customStyle="1" w:styleId="Heading9Char">
    <w:name w:val="Heading 9 Char"/>
    <w:link w:val="Heading9"/>
    <w:rsid w:val="00FE2609"/>
    <w:rPr>
      <w:rFonts w:ascii="Arial" w:hAnsi="Arial"/>
      <w:b/>
      <w:i/>
      <w:sz w:val="18"/>
    </w:rPr>
  </w:style>
  <w:style w:type="paragraph" w:styleId="NoSpacing">
    <w:name w:val="No Spacing"/>
    <w:link w:val="NoSpacingChar"/>
    <w:uiPriority w:val="1"/>
    <w:qFormat/>
    <w:rsid w:val="00FE2609"/>
  </w:style>
  <w:style w:type="character" w:styleId="Strong">
    <w:name w:val="Strong"/>
    <w:uiPriority w:val="22"/>
    <w:qFormat/>
    <w:rsid w:val="00FE2609"/>
    <w:rPr>
      <w:b/>
      <w:bCs/>
    </w:rPr>
  </w:style>
  <w:style w:type="character" w:customStyle="1" w:styleId="BodyTextChar">
    <w:name w:val="Body Text Char"/>
    <w:link w:val="BodyText"/>
    <w:rsid w:val="00FE2609"/>
    <w:rPr>
      <w:rFonts w:ascii="CG Times" w:hAnsi="CG Times"/>
      <w:spacing w:val="-3"/>
      <w:sz w:val="24"/>
    </w:rPr>
  </w:style>
  <w:style w:type="character" w:customStyle="1" w:styleId="FooterChar">
    <w:name w:val="Footer Char"/>
    <w:link w:val="Footer"/>
    <w:uiPriority w:val="99"/>
    <w:rsid w:val="00FE2609"/>
    <w:rPr>
      <w:rFonts w:ascii="Antique Olive" w:hAnsi="Antique Olive"/>
      <w:sz w:val="24"/>
    </w:rPr>
  </w:style>
  <w:style w:type="character" w:customStyle="1" w:styleId="BodyText3Char">
    <w:name w:val="Body Text 3 Char"/>
    <w:link w:val="BodyText3"/>
    <w:rsid w:val="00FE2609"/>
    <w:rPr>
      <w:rFonts w:ascii="Antique Olive" w:hAnsi="Antique Olive"/>
      <w:b/>
      <w:sz w:val="32"/>
    </w:rPr>
  </w:style>
  <w:style w:type="paragraph" w:styleId="Title">
    <w:name w:val="Title"/>
    <w:basedOn w:val="Normal"/>
    <w:link w:val="TitleChar"/>
    <w:qFormat/>
    <w:rsid w:val="00FE2609"/>
    <w:pPr>
      <w:jc w:val="center"/>
    </w:pPr>
    <w:rPr>
      <w:rFonts w:ascii="Palatino" w:eastAsia="Times" w:hAnsi="Palatino"/>
      <w:b/>
      <w:sz w:val="28"/>
      <w:szCs w:val="20"/>
    </w:rPr>
  </w:style>
  <w:style w:type="character" w:customStyle="1" w:styleId="TitleChar">
    <w:name w:val="Title Char"/>
    <w:link w:val="Title"/>
    <w:rsid w:val="00FE2609"/>
    <w:rPr>
      <w:rFonts w:ascii="Palatino" w:eastAsia="Times" w:hAnsi="Palatino"/>
      <w:b/>
      <w:sz w:val="28"/>
    </w:rPr>
  </w:style>
  <w:style w:type="character" w:customStyle="1" w:styleId="BodyText2Char">
    <w:name w:val="Body Text 2 Char"/>
    <w:link w:val="BodyText2"/>
    <w:rsid w:val="00FE2609"/>
    <w:rPr>
      <w:rFonts w:ascii="CG Times" w:hAnsi="CG Times"/>
      <w:spacing w:val="-3"/>
      <w:sz w:val="24"/>
    </w:rPr>
  </w:style>
  <w:style w:type="character" w:customStyle="1" w:styleId="HeaderChar">
    <w:name w:val="Header Char"/>
    <w:link w:val="Header"/>
    <w:rsid w:val="00FE2609"/>
    <w:rPr>
      <w:rFonts w:ascii="Antique Olive" w:hAnsi="Antique Olive"/>
      <w:sz w:val="24"/>
    </w:rPr>
  </w:style>
  <w:style w:type="table" w:styleId="TableGrid">
    <w:name w:val="Table Grid"/>
    <w:basedOn w:val="TableNormal"/>
    <w:rsid w:val="00FE26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055714"/>
  </w:style>
  <w:style w:type="paragraph" w:customStyle="1" w:styleId="Default">
    <w:name w:val="Default"/>
    <w:rsid w:val="00FC0F35"/>
    <w:pPr>
      <w:widowControl w:val="0"/>
      <w:autoSpaceDE w:val="0"/>
      <w:autoSpaceDN w:val="0"/>
    </w:pPr>
    <w:rPr>
      <w:rFonts w:ascii="Arial" w:hAnsi="Arial" w:cs="Arial"/>
      <w:color w:val="000000"/>
      <w:sz w:val="24"/>
      <w:szCs w:val="24"/>
    </w:rPr>
  </w:style>
  <w:style w:type="paragraph" w:styleId="ListParagraph">
    <w:name w:val="List Paragraph"/>
    <w:basedOn w:val="Normal"/>
    <w:uiPriority w:val="1"/>
    <w:qFormat/>
    <w:rsid w:val="00D5568A"/>
    <w:pPr>
      <w:ind w:left="720"/>
      <w:contextualSpacing/>
    </w:pPr>
  </w:style>
  <w:style w:type="character" w:styleId="Emphasis">
    <w:name w:val="Emphasis"/>
    <w:basedOn w:val="DefaultParagraphFont"/>
    <w:uiPriority w:val="20"/>
    <w:qFormat/>
    <w:rsid w:val="00A27918"/>
    <w:rPr>
      <w:i/>
      <w:iCs/>
    </w:rPr>
  </w:style>
  <w:style w:type="character" w:customStyle="1" w:styleId="BalloonTextChar">
    <w:name w:val="Balloon Text Char"/>
    <w:basedOn w:val="DefaultParagraphFont"/>
    <w:link w:val="BalloonText"/>
    <w:uiPriority w:val="99"/>
    <w:semiHidden/>
    <w:rsid w:val="00D4790E"/>
    <w:rPr>
      <w:rFonts w:ascii="Tahoma" w:hAnsi="Tahoma" w:cs="Tahoma"/>
      <w:sz w:val="16"/>
      <w:szCs w:val="16"/>
    </w:rPr>
  </w:style>
  <w:style w:type="character" w:customStyle="1" w:styleId="BodyTextIndent2Char">
    <w:name w:val="Body Text Indent 2 Char"/>
    <w:basedOn w:val="DefaultParagraphFont"/>
    <w:link w:val="BodyTextIndent2"/>
    <w:rsid w:val="00D4790E"/>
    <w:rPr>
      <w:rFonts w:ascii="CG Times" w:hAnsi="CG Times"/>
      <w:spacing w:val="-3"/>
      <w:sz w:val="24"/>
    </w:rPr>
  </w:style>
  <w:style w:type="character" w:customStyle="1" w:styleId="EndnoteTextChar">
    <w:name w:val="Endnote Text Char"/>
    <w:basedOn w:val="DefaultParagraphFont"/>
    <w:link w:val="EndnoteText"/>
    <w:semiHidden/>
    <w:rsid w:val="00D4790E"/>
    <w:rPr>
      <w:rFonts w:ascii="Antique Olive" w:hAnsi="Antique Olive"/>
      <w:sz w:val="24"/>
    </w:rPr>
  </w:style>
  <w:style w:type="character" w:customStyle="1" w:styleId="BodyTextIndent3Char">
    <w:name w:val="Body Text Indent 3 Char"/>
    <w:basedOn w:val="DefaultParagraphFont"/>
    <w:link w:val="BodyTextIndent3"/>
    <w:rsid w:val="00D4790E"/>
    <w:rPr>
      <w:sz w:val="24"/>
    </w:rPr>
  </w:style>
  <w:style w:type="paragraph" w:customStyle="1" w:styleId="CTbullet">
    <w:name w:val="CTbullet"/>
    <w:basedOn w:val="ListParagraph"/>
    <w:qFormat/>
    <w:rsid w:val="00F00D83"/>
    <w:pPr>
      <w:numPr>
        <w:numId w:val="1"/>
      </w:numPr>
      <w:spacing w:before="60" w:after="60"/>
      <w:contextualSpacing w:val="0"/>
      <w:jc w:val="both"/>
    </w:pPr>
    <w:rPr>
      <w:rFonts w:ascii="Calibri" w:hAnsi="Calibri"/>
      <w:sz w:val="20"/>
      <w:szCs w:val="20"/>
    </w:rPr>
  </w:style>
  <w:style w:type="paragraph" w:customStyle="1" w:styleId="ESSbullet">
    <w:name w:val="ESSbullet"/>
    <w:basedOn w:val="ListParagraph"/>
    <w:qFormat/>
    <w:rsid w:val="00F00D83"/>
    <w:pPr>
      <w:spacing w:before="120" w:after="120" w:line="240" w:lineRule="exact"/>
      <w:ind w:left="648" w:hanging="360"/>
      <w:contextualSpacing w:val="0"/>
      <w:jc w:val="both"/>
    </w:pPr>
    <w:rPr>
      <w:rFonts w:ascii="Arial" w:hAnsi="Arial"/>
      <w:sz w:val="18"/>
      <w:szCs w:val="20"/>
    </w:rPr>
  </w:style>
  <w:style w:type="character" w:styleId="FollowedHyperlink">
    <w:name w:val="FollowedHyperlink"/>
    <w:basedOn w:val="DefaultParagraphFont"/>
    <w:uiPriority w:val="99"/>
    <w:unhideWhenUsed/>
    <w:rsid w:val="00EE1C5C"/>
    <w:rPr>
      <w:color w:val="800080" w:themeColor="followedHyperlink"/>
      <w:u w:val="single"/>
    </w:rPr>
  </w:style>
  <w:style w:type="character" w:styleId="PlaceholderText">
    <w:name w:val="Placeholder Text"/>
    <w:basedOn w:val="DefaultParagraphFont"/>
    <w:uiPriority w:val="99"/>
    <w:semiHidden/>
    <w:rsid w:val="00174821"/>
    <w:rPr>
      <w:color w:val="808080"/>
    </w:rPr>
  </w:style>
  <w:style w:type="numbering" w:customStyle="1" w:styleId="NoList1">
    <w:name w:val="No List1"/>
    <w:next w:val="NoList"/>
    <w:uiPriority w:val="99"/>
    <w:semiHidden/>
    <w:unhideWhenUsed/>
    <w:rsid w:val="00E32912"/>
  </w:style>
  <w:style w:type="table" w:customStyle="1" w:styleId="TableGrid1">
    <w:name w:val="Table Grid1"/>
    <w:basedOn w:val="TableNormal"/>
    <w:next w:val="TableGrid"/>
    <w:uiPriority w:val="59"/>
    <w:rsid w:val="00E32912"/>
    <w:pPr>
      <w:ind w:left="720" w:hanging="3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OC1Char">
    <w:name w:val="TOC 1 Char"/>
    <w:basedOn w:val="DefaultParagraphFont"/>
    <w:link w:val="TOC1"/>
    <w:uiPriority w:val="39"/>
    <w:rsid w:val="00E32912"/>
    <w:rPr>
      <w:b/>
      <w:caps/>
      <w:sz w:val="22"/>
      <w:szCs w:val="24"/>
      <w:u w:val="single"/>
    </w:rPr>
  </w:style>
  <w:style w:type="paragraph" w:customStyle="1" w:styleId="Heading21">
    <w:name w:val="Heading 21"/>
    <w:aliases w:val="Heading 211"/>
    <w:basedOn w:val="Normal"/>
    <w:next w:val="Normal"/>
    <w:autoRedefine/>
    <w:unhideWhenUsed/>
    <w:rsid w:val="00E32912"/>
    <w:pPr>
      <w:widowControl w:val="0"/>
      <w:tabs>
        <w:tab w:val="left" w:pos="-720"/>
        <w:tab w:val="left" w:pos="0"/>
      </w:tabs>
      <w:suppressAutoHyphens/>
      <w:ind w:left="360" w:hanging="360"/>
      <w:jc w:val="both"/>
      <w:outlineLvl w:val="1"/>
    </w:pPr>
    <w:rPr>
      <w:rFonts w:ascii="Calibri" w:hAnsi="Calibri" w:cs="Arial"/>
      <w:b/>
      <w:caps/>
      <w:color w:val="000000"/>
    </w:rPr>
  </w:style>
  <w:style w:type="numbering" w:customStyle="1" w:styleId="Chapters">
    <w:name w:val="Chapters"/>
    <w:uiPriority w:val="99"/>
    <w:rsid w:val="00E32912"/>
    <w:pPr>
      <w:numPr>
        <w:numId w:val="2"/>
      </w:numPr>
    </w:pPr>
  </w:style>
  <w:style w:type="table" w:customStyle="1" w:styleId="TableGrid2">
    <w:name w:val="Table Grid2"/>
    <w:basedOn w:val="TableNormal"/>
    <w:next w:val="TableGrid"/>
    <w:uiPriority w:val="59"/>
    <w:rsid w:val="00207190"/>
    <w:pPr>
      <w:ind w:left="360" w:hanging="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25">
    <w:name w:val="H2.5"/>
    <w:basedOn w:val="Normal"/>
    <w:qFormat/>
    <w:rsid w:val="0070115E"/>
    <w:pPr>
      <w:pBdr>
        <w:bottom w:val="single" w:sz="12" w:space="1" w:color="auto"/>
      </w:pBdr>
      <w:spacing w:before="240" w:after="120"/>
      <w:jc w:val="both"/>
    </w:pPr>
    <w:rPr>
      <w:rFonts w:ascii="Calibri" w:hAnsi="Calibri"/>
      <w:b/>
      <w:szCs w:val="22"/>
      <w:u w:color="C00000"/>
      <w:lang w:val="en-CA"/>
    </w:rPr>
  </w:style>
  <w:style w:type="paragraph" w:styleId="PlainText">
    <w:name w:val="Plain Text"/>
    <w:basedOn w:val="Normal"/>
    <w:link w:val="PlainTextChar"/>
    <w:unhideWhenUsed/>
    <w:rsid w:val="0070115E"/>
    <w:rPr>
      <w:rFonts w:ascii="Consolas" w:eastAsia="Calibri" w:hAnsi="Consolas"/>
      <w:sz w:val="21"/>
      <w:szCs w:val="21"/>
      <w:lang w:val="x-none" w:eastAsia="x-none"/>
    </w:rPr>
  </w:style>
  <w:style w:type="character" w:customStyle="1" w:styleId="PlainTextChar">
    <w:name w:val="Plain Text Char"/>
    <w:basedOn w:val="DefaultParagraphFont"/>
    <w:link w:val="PlainText"/>
    <w:rsid w:val="0070115E"/>
    <w:rPr>
      <w:rFonts w:ascii="Consolas" w:eastAsia="Calibri" w:hAnsi="Consolas"/>
      <w:sz w:val="21"/>
      <w:szCs w:val="21"/>
      <w:lang w:val="x-none" w:eastAsia="x-none"/>
    </w:rPr>
  </w:style>
  <w:style w:type="numbering" w:customStyle="1" w:styleId="NoList2">
    <w:name w:val="No List2"/>
    <w:next w:val="NoList"/>
    <w:uiPriority w:val="99"/>
    <w:semiHidden/>
    <w:unhideWhenUsed/>
    <w:rsid w:val="00FB4A63"/>
  </w:style>
  <w:style w:type="table" w:customStyle="1" w:styleId="TableGrid3">
    <w:name w:val="Table Grid3"/>
    <w:basedOn w:val="TableNormal"/>
    <w:next w:val="TableGrid"/>
    <w:rsid w:val="00FB4A63"/>
    <w:pPr>
      <w:ind w:left="360" w:hanging="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FB4A63"/>
  </w:style>
  <w:style w:type="table" w:customStyle="1" w:styleId="TableGrid11">
    <w:name w:val="Table Grid11"/>
    <w:basedOn w:val="TableNormal"/>
    <w:next w:val="TableGrid"/>
    <w:uiPriority w:val="59"/>
    <w:rsid w:val="00FB4A63"/>
    <w:pPr>
      <w:ind w:left="720" w:hanging="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2DarkBlueBottomSinglesolidlineCustomCol">
    <w:name w:val="Style Heading 2 + Dark Blue Bottom: (Single solid line Custom Col..."/>
    <w:basedOn w:val="Heading2"/>
    <w:rsid w:val="00FB4A63"/>
    <w:pPr>
      <w:keepNext/>
      <w:keepLines/>
      <w:numPr>
        <w:ilvl w:val="0"/>
        <w:numId w:val="0"/>
      </w:numPr>
      <w:pBdr>
        <w:bottom w:val="single" w:sz="12" w:space="1" w:color="00CC00"/>
      </w:pBdr>
      <w:spacing w:before="240" w:line="240" w:lineRule="exact"/>
      <w:contextualSpacing/>
      <w:jc w:val="both"/>
    </w:pPr>
    <w:rPr>
      <w:rFonts w:ascii="Arial" w:eastAsia="Times New Roman" w:hAnsi="Arial"/>
      <w:bCs w:val="0"/>
      <w:caps w:val="0"/>
      <w:color w:val="FF0000"/>
      <w:spacing w:val="0"/>
      <w:sz w:val="20"/>
      <w:u w:val="single"/>
    </w:rPr>
  </w:style>
  <w:style w:type="paragraph" w:customStyle="1" w:styleId="StyleHeading2DarkBlueBottomSinglesolidlineCustomCol1">
    <w:name w:val="Style Heading 2 + Dark Blue Bottom: (Single solid line Custom Col...1"/>
    <w:basedOn w:val="Heading2"/>
    <w:rsid w:val="00FB4A63"/>
    <w:pPr>
      <w:keepNext/>
      <w:keepLines/>
      <w:numPr>
        <w:ilvl w:val="0"/>
        <w:numId w:val="0"/>
      </w:numPr>
      <w:pBdr>
        <w:bottom w:val="single" w:sz="12" w:space="1" w:color="FF0000"/>
      </w:pBdr>
      <w:spacing w:before="240" w:line="240" w:lineRule="exact"/>
      <w:contextualSpacing/>
      <w:jc w:val="both"/>
    </w:pPr>
    <w:rPr>
      <w:rFonts w:ascii="Arial" w:eastAsia="Times New Roman" w:hAnsi="Arial"/>
      <w:bCs w:val="0"/>
      <w:caps w:val="0"/>
      <w:color w:val="000080"/>
      <w:spacing w:val="0"/>
      <w:sz w:val="20"/>
      <w:u w:val="single"/>
    </w:rPr>
  </w:style>
  <w:style w:type="character" w:customStyle="1" w:styleId="NoSpacingChar">
    <w:name w:val="No Spacing Char"/>
    <w:link w:val="NoSpacing"/>
    <w:uiPriority w:val="1"/>
    <w:rsid w:val="00FB4A63"/>
  </w:style>
  <w:style w:type="paragraph" w:customStyle="1" w:styleId="StyleHeading111ptBrown">
    <w:name w:val="Style Heading 1 + 11 pt Brown"/>
    <w:basedOn w:val="Heading1"/>
    <w:rsid w:val="00FB4A63"/>
    <w:pPr>
      <w:keepNext/>
      <w:widowControl/>
      <w:numPr>
        <w:numId w:val="0"/>
      </w:numPr>
      <w:pBdr>
        <w:bottom w:val="single" w:sz="18" w:space="1" w:color="FF0000"/>
      </w:pBdr>
      <w:tabs>
        <w:tab w:val="clear" w:pos="4680"/>
      </w:tabs>
      <w:suppressAutoHyphens w:val="0"/>
      <w:spacing w:before="480" w:after="60"/>
    </w:pPr>
    <w:rPr>
      <w:rFonts w:ascii="Arial" w:hAnsi="Arial" w:cs="Arial"/>
      <w:bCs/>
      <w:caps/>
      <w:color w:val="000080"/>
      <w:spacing w:val="0"/>
      <w:sz w:val="24"/>
      <w:szCs w:val="28"/>
    </w:rPr>
  </w:style>
  <w:style w:type="paragraph" w:customStyle="1" w:styleId="StyleHeading1LinespacingExactly12pt">
    <w:name w:val="Style Heading 1 + Line spacing:  Exactly 12 pt"/>
    <w:basedOn w:val="Heading1"/>
    <w:rsid w:val="00FB4A63"/>
    <w:pPr>
      <w:keepNext/>
      <w:widowControl/>
      <w:numPr>
        <w:numId w:val="0"/>
      </w:numPr>
      <w:pBdr>
        <w:bottom w:val="single" w:sz="18" w:space="1" w:color="000000"/>
      </w:pBdr>
      <w:tabs>
        <w:tab w:val="clear" w:pos="4680"/>
      </w:tabs>
      <w:suppressAutoHyphens w:val="0"/>
      <w:spacing w:before="360" w:after="120" w:line="240" w:lineRule="exact"/>
      <w:contextualSpacing/>
      <w:jc w:val="both"/>
    </w:pPr>
    <w:rPr>
      <w:rFonts w:ascii="Arial" w:hAnsi="Arial"/>
      <w:bCs/>
      <w:caps/>
      <w:color w:val="000000"/>
      <w:spacing w:val="0"/>
      <w:kern w:val="32"/>
      <w:sz w:val="24"/>
      <w:lang w:val="en-CA"/>
    </w:rPr>
  </w:style>
  <w:style w:type="paragraph" w:customStyle="1" w:styleId="StyleListParagraphBefore6ptAfter6ptLinespacing">
    <w:name w:val="Style List Paragraph + Before:  6 pt After:  6 pt Line spacing:  ..."/>
    <w:basedOn w:val="ListParagraph"/>
    <w:rsid w:val="00FB4A63"/>
    <w:pPr>
      <w:spacing w:before="60" w:after="60"/>
      <w:contextualSpacing w:val="0"/>
      <w:jc w:val="both"/>
    </w:pPr>
    <w:rPr>
      <w:rFonts w:ascii="Arial" w:hAnsi="Arial"/>
      <w:sz w:val="20"/>
      <w:szCs w:val="20"/>
    </w:rPr>
  </w:style>
  <w:style w:type="paragraph" w:customStyle="1" w:styleId="specialbullet">
    <w:name w:val="special bullet"/>
    <w:basedOn w:val="ListParagraph"/>
    <w:qFormat/>
    <w:rsid w:val="00FB4A63"/>
    <w:pPr>
      <w:spacing w:before="60" w:after="60"/>
      <w:ind w:left="1440" w:hanging="360"/>
      <w:contextualSpacing w:val="0"/>
      <w:jc w:val="both"/>
    </w:pPr>
    <w:rPr>
      <w:rFonts w:ascii="Arial" w:hAnsi="Arial"/>
      <w:sz w:val="20"/>
      <w:szCs w:val="20"/>
    </w:rPr>
  </w:style>
  <w:style w:type="paragraph" w:customStyle="1" w:styleId="StyleTOCHeadingLatinArial">
    <w:name w:val="Style TOC Heading + (Latin) Arial"/>
    <w:basedOn w:val="TOCHeading"/>
    <w:rsid w:val="00FB4A63"/>
    <w:pPr>
      <w:keepLines/>
      <w:spacing w:before="0" w:after="0" w:line="276" w:lineRule="auto"/>
    </w:pPr>
    <w:rPr>
      <w:rFonts w:ascii="Arial" w:hAnsi="Arial"/>
      <w:color w:val="000000"/>
      <w:kern w:val="0"/>
      <w:sz w:val="28"/>
      <w:szCs w:val="28"/>
    </w:rPr>
  </w:style>
  <w:style w:type="numbering" w:customStyle="1" w:styleId="NoList3">
    <w:name w:val="No List3"/>
    <w:next w:val="NoList"/>
    <w:uiPriority w:val="99"/>
    <w:semiHidden/>
    <w:unhideWhenUsed/>
    <w:rsid w:val="002C0BCE"/>
  </w:style>
  <w:style w:type="table" w:customStyle="1" w:styleId="TableGrid4">
    <w:name w:val="Table Grid4"/>
    <w:basedOn w:val="TableNormal"/>
    <w:next w:val="TableGrid"/>
    <w:rsid w:val="002C0BCE"/>
    <w:pPr>
      <w:ind w:left="360" w:hanging="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2C0BCE"/>
  </w:style>
  <w:style w:type="table" w:customStyle="1" w:styleId="TableGrid12">
    <w:name w:val="Table Grid12"/>
    <w:basedOn w:val="TableNormal"/>
    <w:next w:val="TableGrid"/>
    <w:uiPriority w:val="59"/>
    <w:rsid w:val="002C0BCE"/>
    <w:pPr>
      <w:ind w:left="720" w:hanging="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basedOn w:val="Normal"/>
    <w:rsid w:val="00B510BE"/>
    <w:rPr>
      <w:rFonts w:ascii="Courier New" w:hAnsi="Courier New"/>
      <w:b/>
      <w:sz w:val="24"/>
      <w:szCs w:val="20"/>
    </w:rPr>
  </w:style>
  <w:style w:type="paragraph" w:customStyle="1" w:styleId="Level1">
    <w:name w:val="Level 1"/>
    <w:basedOn w:val="Normal"/>
    <w:rsid w:val="00FA7CAC"/>
    <w:pPr>
      <w:widowControl w:val="0"/>
    </w:pPr>
    <w:rPr>
      <w:rFonts w:ascii="Times New Roman" w:hAnsi="Times New Roman"/>
      <w:sz w:val="24"/>
      <w:szCs w:val="20"/>
    </w:rPr>
  </w:style>
  <w:style w:type="paragraph" w:customStyle="1" w:styleId="TableParagraph">
    <w:name w:val="Table Paragraph"/>
    <w:basedOn w:val="Normal"/>
    <w:uiPriority w:val="1"/>
    <w:qFormat/>
    <w:rsid w:val="002F50DF"/>
    <w:pPr>
      <w:widowControl w:val="0"/>
    </w:pPr>
    <w:rPr>
      <w:rFonts w:eastAsiaTheme="minorHAnsi" w:cstheme="minorBidi"/>
      <w:szCs w:val="22"/>
    </w:rPr>
  </w:style>
  <w:style w:type="paragraph" w:customStyle="1" w:styleId="BodyText1">
    <w:name w:val="Body Text1"/>
    <w:rsid w:val="0018393F"/>
    <w:pPr>
      <w:widowControl w:val="0"/>
      <w:autoSpaceDE w:val="0"/>
      <w:autoSpaceDN w:val="0"/>
      <w:adjustRightInd w:val="0"/>
      <w:spacing w:after="120"/>
    </w:pPr>
    <w:rPr>
      <w:color w:val="000000"/>
      <w:sz w:val="24"/>
      <w:szCs w:val="24"/>
    </w:rPr>
  </w:style>
  <w:style w:type="paragraph" w:styleId="List2">
    <w:name w:val="List 2"/>
    <w:basedOn w:val="Normal"/>
    <w:rsid w:val="0018393F"/>
    <w:pPr>
      <w:ind w:left="720" w:hanging="360"/>
    </w:pPr>
    <w:rPr>
      <w:rFonts w:ascii="Times New Roman" w:hAnsi="Times New Roman"/>
      <w:sz w:val="24"/>
    </w:rPr>
  </w:style>
  <w:style w:type="paragraph" w:customStyle="1" w:styleId="Subhead1">
    <w:name w:val="Subhead 1"/>
    <w:basedOn w:val="Normal"/>
    <w:rsid w:val="0018393F"/>
    <w:pPr>
      <w:widowControl w:val="0"/>
      <w:autoSpaceDE w:val="0"/>
      <w:autoSpaceDN w:val="0"/>
      <w:adjustRightInd w:val="0"/>
    </w:pPr>
    <w:rPr>
      <w:rFonts w:ascii="Times New Roman" w:hAnsi="Times New Roman"/>
      <w:b/>
      <w:bCs/>
      <w:sz w:val="36"/>
      <w:szCs w:val="36"/>
    </w:rPr>
  </w:style>
  <w:style w:type="paragraph" w:customStyle="1" w:styleId="TOCdescription">
    <w:name w:val="TOC description"/>
    <w:basedOn w:val="PlainText"/>
    <w:rsid w:val="0018393F"/>
    <w:pPr>
      <w:tabs>
        <w:tab w:val="right" w:leader="dot" w:pos="8640"/>
      </w:tabs>
    </w:pPr>
    <w:rPr>
      <w:rFonts w:ascii="Times New Roman" w:eastAsia="Times New Roman" w:hAnsi="Times New Roman" w:cs="Courier New"/>
      <w:sz w:val="24"/>
      <w:szCs w:val="20"/>
      <w:lang w:val="en-US" w:eastAsia="en-US"/>
    </w:rPr>
  </w:style>
  <w:style w:type="paragraph" w:customStyle="1" w:styleId="TOCindent">
    <w:name w:val="TOC indent"/>
    <w:basedOn w:val="TOCdescription"/>
    <w:rsid w:val="0018393F"/>
    <w:pPr>
      <w:tabs>
        <w:tab w:val="left" w:pos="72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2470">
      <w:bodyDiv w:val="1"/>
      <w:marLeft w:val="0"/>
      <w:marRight w:val="0"/>
      <w:marTop w:val="0"/>
      <w:marBottom w:val="0"/>
      <w:divBdr>
        <w:top w:val="none" w:sz="0" w:space="0" w:color="auto"/>
        <w:left w:val="none" w:sz="0" w:space="0" w:color="auto"/>
        <w:bottom w:val="none" w:sz="0" w:space="0" w:color="auto"/>
        <w:right w:val="none" w:sz="0" w:space="0" w:color="auto"/>
      </w:divBdr>
    </w:div>
    <w:div w:id="208998422">
      <w:bodyDiv w:val="1"/>
      <w:marLeft w:val="0"/>
      <w:marRight w:val="0"/>
      <w:marTop w:val="0"/>
      <w:marBottom w:val="0"/>
      <w:divBdr>
        <w:top w:val="none" w:sz="0" w:space="0" w:color="auto"/>
        <w:left w:val="none" w:sz="0" w:space="0" w:color="auto"/>
        <w:bottom w:val="none" w:sz="0" w:space="0" w:color="auto"/>
        <w:right w:val="none" w:sz="0" w:space="0" w:color="auto"/>
      </w:divBdr>
    </w:div>
    <w:div w:id="210968586">
      <w:bodyDiv w:val="1"/>
      <w:marLeft w:val="0"/>
      <w:marRight w:val="0"/>
      <w:marTop w:val="0"/>
      <w:marBottom w:val="0"/>
      <w:divBdr>
        <w:top w:val="none" w:sz="0" w:space="0" w:color="auto"/>
        <w:left w:val="none" w:sz="0" w:space="0" w:color="auto"/>
        <w:bottom w:val="none" w:sz="0" w:space="0" w:color="auto"/>
        <w:right w:val="none" w:sz="0" w:space="0" w:color="auto"/>
      </w:divBdr>
    </w:div>
    <w:div w:id="291182052">
      <w:bodyDiv w:val="1"/>
      <w:marLeft w:val="0"/>
      <w:marRight w:val="0"/>
      <w:marTop w:val="0"/>
      <w:marBottom w:val="0"/>
      <w:divBdr>
        <w:top w:val="none" w:sz="0" w:space="0" w:color="auto"/>
        <w:left w:val="none" w:sz="0" w:space="0" w:color="auto"/>
        <w:bottom w:val="none" w:sz="0" w:space="0" w:color="auto"/>
        <w:right w:val="none" w:sz="0" w:space="0" w:color="auto"/>
      </w:divBdr>
    </w:div>
    <w:div w:id="335377699">
      <w:bodyDiv w:val="1"/>
      <w:marLeft w:val="0"/>
      <w:marRight w:val="0"/>
      <w:marTop w:val="0"/>
      <w:marBottom w:val="0"/>
      <w:divBdr>
        <w:top w:val="none" w:sz="0" w:space="0" w:color="auto"/>
        <w:left w:val="none" w:sz="0" w:space="0" w:color="auto"/>
        <w:bottom w:val="none" w:sz="0" w:space="0" w:color="auto"/>
        <w:right w:val="none" w:sz="0" w:space="0" w:color="auto"/>
      </w:divBdr>
      <w:divsChild>
        <w:div w:id="523130979">
          <w:marLeft w:val="0"/>
          <w:marRight w:val="0"/>
          <w:marTop w:val="150"/>
          <w:marBottom w:val="150"/>
          <w:divBdr>
            <w:top w:val="single" w:sz="6" w:space="2" w:color="F7F7F7"/>
            <w:left w:val="single" w:sz="6" w:space="2" w:color="F7F7F7"/>
            <w:bottom w:val="single" w:sz="6" w:space="2" w:color="F7F7F7"/>
            <w:right w:val="single" w:sz="6" w:space="2" w:color="F7F7F7"/>
          </w:divBdr>
        </w:div>
        <w:div w:id="463278811">
          <w:marLeft w:val="0"/>
          <w:marRight w:val="0"/>
          <w:marTop w:val="150"/>
          <w:marBottom w:val="150"/>
          <w:divBdr>
            <w:top w:val="single" w:sz="6" w:space="2" w:color="F7F7F7"/>
            <w:left w:val="single" w:sz="6" w:space="2" w:color="F7F7F7"/>
            <w:bottom w:val="single" w:sz="6" w:space="2" w:color="F7F7F7"/>
            <w:right w:val="single" w:sz="6" w:space="2" w:color="F7F7F7"/>
          </w:divBdr>
          <w:divsChild>
            <w:div w:id="33704004">
              <w:marLeft w:val="0"/>
              <w:marRight w:val="0"/>
              <w:marTop w:val="0"/>
              <w:marBottom w:val="0"/>
              <w:divBdr>
                <w:top w:val="none" w:sz="0" w:space="0" w:color="auto"/>
                <w:left w:val="none" w:sz="0" w:space="0" w:color="auto"/>
                <w:bottom w:val="none" w:sz="0" w:space="0" w:color="auto"/>
                <w:right w:val="none" w:sz="0" w:space="0" w:color="auto"/>
              </w:divBdr>
            </w:div>
          </w:divsChild>
        </w:div>
        <w:div w:id="56561368">
          <w:marLeft w:val="0"/>
          <w:marRight w:val="0"/>
          <w:marTop w:val="150"/>
          <w:marBottom w:val="150"/>
          <w:divBdr>
            <w:top w:val="single" w:sz="6" w:space="2" w:color="F7F7F7"/>
            <w:left w:val="single" w:sz="6" w:space="2" w:color="F7F7F7"/>
            <w:bottom w:val="single" w:sz="6" w:space="2" w:color="F7F7F7"/>
            <w:right w:val="single" w:sz="6" w:space="2" w:color="F7F7F7"/>
          </w:divBdr>
          <w:divsChild>
            <w:div w:id="1795977896">
              <w:marLeft w:val="0"/>
              <w:marRight w:val="0"/>
              <w:marTop w:val="0"/>
              <w:marBottom w:val="0"/>
              <w:divBdr>
                <w:top w:val="none" w:sz="0" w:space="0" w:color="auto"/>
                <w:left w:val="none" w:sz="0" w:space="0" w:color="auto"/>
                <w:bottom w:val="none" w:sz="0" w:space="0" w:color="auto"/>
                <w:right w:val="none" w:sz="0" w:space="0" w:color="auto"/>
              </w:divBdr>
            </w:div>
          </w:divsChild>
        </w:div>
        <w:div w:id="580795354">
          <w:marLeft w:val="0"/>
          <w:marRight w:val="0"/>
          <w:marTop w:val="150"/>
          <w:marBottom w:val="150"/>
          <w:divBdr>
            <w:top w:val="single" w:sz="6" w:space="2" w:color="F7F7F7"/>
            <w:left w:val="single" w:sz="6" w:space="2" w:color="F7F7F7"/>
            <w:bottom w:val="single" w:sz="6" w:space="2" w:color="F7F7F7"/>
            <w:right w:val="single" w:sz="6" w:space="2" w:color="F7F7F7"/>
          </w:divBdr>
          <w:divsChild>
            <w:div w:id="121196999">
              <w:marLeft w:val="0"/>
              <w:marRight w:val="0"/>
              <w:marTop w:val="0"/>
              <w:marBottom w:val="0"/>
              <w:divBdr>
                <w:top w:val="none" w:sz="0" w:space="0" w:color="auto"/>
                <w:left w:val="none" w:sz="0" w:space="0" w:color="auto"/>
                <w:bottom w:val="none" w:sz="0" w:space="0" w:color="auto"/>
                <w:right w:val="none" w:sz="0" w:space="0" w:color="auto"/>
              </w:divBdr>
            </w:div>
          </w:divsChild>
        </w:div>
        <w:div w:id="90512025">
          <w:marLeft w:val="0"/>
          <w:marRight w:val="0"/>
          <w:marTop w:val="150"/>
          <w:marBottom w:val="150"/>
          <w:divBdr>
            <w:top w:val="single" w:sz="6" w:space="2" w:color="F7F7F7"/>
            <w:left w:val="single" w:sz="6" w:space="2" w:color="F7F7F7"/>
            <w:bottom w:val="single" w:sz="6" w:space="2" w:color="F7F7F7"/>
            <w:right w:val="single" w:sz="6" w:space="2" w:color="F7F7F7"/>
          </w:divBdr>
          <w:divsChild>
            <w:div w:id="1010915933">
              <w:marLeft w:val="0"/>
              <w:marRight w:val="0"/>
              <w:marTop w:val="0"/>
              <w:marBottom w:val="0"/>
              <w:divBdr>
                <w:top w:val="none" w:sz="0" w:space="0" w:color="auto"/>
                <w:left w:val="none" w:sz="0" w:space="0" w:color="auto"/>
                <w:bottom w:val="none" w:sz="0" w:space="0" w:color="auto"/>
                <w:right w:val="none" w:sz="0" w:space="0" w:color="auto"/>
              </w:divBdr>
            </w:div>
          </w:divsChild>
        </w:div>
        <w:div w:id="1775782932">
          <w:marLeft w:val="0"/>
          <w:marRight w:val="0"/>
          <w:marTop w:val="150"/>
          <w:marBottom w:val="150"/>
          <w:divBdr>
            <w:top w:val="single" w:sz="6" w:space="2" w:color="F7F7F7"/>
            <w:left w:val="single" w:sz="6" w:space="2" w:color="F7F7F7"/>
            <w:bottom w:val="single" w:sz="6" w:space="2" w:color="F7F7F7"/>
            <w:right w:val="single" w:sz="6" w:space="2" w:color="F7F7F7"/>
          </w:divBdr>
          <w:divsChild>
            <w:div w:id="1954628502">
              <w:marLeft w:val="0"/>
              <w:marRight w:val="0"/>
              <w:marTop w:val="0"/>
              <w:marBottom w:val="0"/>
              <w:divBdr>
                <w:top w:val="none" w:sz="0" w:space="0" w:color="auto"/>
                <w:left w:val="none" w:sz="0" w:space="0" w:color="auto"/>
                <w:bottom w:val="none" w:sz="0" w:space="0" w:color="auto"/>
                <w:right w:val="none" w:sz="0" w:space="0" w:color="auto"/>
              </w:divBdr>
            </w:div>
          </w:divsChild>
        </w:div>
        <w:div w:id="406928272">
          <w:marLeft w:val="0"/>
          <w:marRight w:val="0"/>
          <w:marTop w:val="150"/>
          <w:marBottom w:val="150"/>
          <w:divBdr>
            <w:top w:val="single" w:sz="6" w:space="2" w:color="F7F7F7"/>
            <w:left w:val="single" w:sz="6" w:space="2" w:color="F7F7F7"/>
            <w:bottom w:val="single" w:sz="6" w:space="2" w:color="F7F7F7"/>
            <w:right w:val="single" w:sz="6" w:space="2" w:color="F7F7F7"/>
          </w:divBdr>
          <w:divsChild>
            <w:div w:id="1056658405">
              <w:marLeft w:val="0"/>
              <w:marRight w:val="0"/>
              <w:marTop w:val="0"/>
              <w:marBottom w:val="0"/>
              <w:divBdr>
                <w:top w:val="none" w:sz="0" w:space="0" w:color="auto"/>
                <w:left w:val="none" w:sz="0" w:space="0" w:color="auto"/>
                <w:bottom w:val="none" w:sz="0" w:space="0" w:color="auto"/>
                <w:right w:val="none" w:sz="0" w:space="0" w:color="auto"/>
              </w:divBdr>
            </w:div>
          </w:divsChild>
        </w:div>
        <w:div w:id="183440264">
          <w:marLeft w:val="0"/>
          <w:marRight w:val="0"/>
          <w:marTop w:val="150"/>
          <w:marBottom w:val="150"/>
          <w:divBdr>
            <w:top w:val="single" w:sz="6" w:space="2" w:color="F7F7F7"/>
            <w:left w:val="single" w:sz="6" w:space="2" w:color="F7F7F7"/>
            <w:bottom w:val="single" w:sz="6" w:space="2" w:color="F7F7F7"/>
            <w:right w:val="single" w:sz="6" w:space="2" w:color="F7F7F7"/>
          </w:divBdr>
          <w:divsChild>
            <w:div w:id="336227079">
              <w:marLeft w:val="0"/>
              <w:marRight w:val="0"/>
              <w:marTop w:val="0"/>
              <w:marBottom w:val="0"/>
              <w:divBdr>
                <w:top w:val="none" w:sz="0" w:space="0" w:color="auto"/>
                <w:left w:val="none" w:sz="0" w:space="0" w:color="auto"/>
                <w:bottom w:val="none" w:sz="0" w:space="0" w:color="auto"/>
                <w:right w:val="none" w:sz="0" w:space="0" w:color="auto"/>
              </w:divBdr>
            </w:div>
          </w:divsChild>
        </w:div>
        <w:div w:id="622688190">
          <w:marLeft w:val="0"/>
          <w:marRight w:val="0"/>
          <w:marTop w:val="150"/>
          <w:marBottom w:val="150"/>
          <w:divBdr>
            <w:top w:val="single" w:sz="6" w:space="2" w:color="F7F7F7"/>
            <w:left w:val="single" w:sz="6" w:space="2" w:color="F7F7F7"/>
            <w:bottom w:val="single" w:sz="6" w:space="2" w:color="F7F7F7"/>
            <w:right w:val="single" w:sz="6" w:space="2" w:color="F7F7F7"/>
          </w:divBdr>
          <w:divsChild>
            <w:div w:id="1525632517">
              <w:marLeft w:val="0"/>
              <w:marRight w:val="0"/>
              <w:marTop w:val="0"/>
              <w:marBottom w:val="0"/>
              <w:divBdr>
                <w:top w:val="none" w:sz="0" w:space="0" w:color="auto"/>
                <w:left w:val="none" w:sz="0" w:space="0" w:color="auto"/>
                <w:bottom w:val="none" w:sz="0" w:space="0" w:color="auto"/>
                <w:right w:val="none" w:sz="0" w:space="0" w:color="auto"/>
              </w:divBdr>
            </w:div>
          </w:divsChild>
        </w:div>
        <w:div w:id="331033353">
          <w:marLeft w:val="0"/>
          <w:marRight w:val="0"/>
          <w:marTop w:val="150"/>
          <w:marBottom w:val="150"/>
          <w:divBdr>
            <w:top w:val="single" w:sz="6" w:space="2" w:color="F7F7F7"/>
            <w:left w:val="single" w:sz="6" w:space="2" w:color="F7F7F7"/>
            <w:bottom w:val="single" w:sz="6" w:space="2" w:color="F7F7F7"/>
            <w:right w:val="single" w:sz="6" w:space="2" w:color="F7F7F7"/>
          </w:divBdr>
          <w:divsChild>
            <w:div w:id="1420519578">
              <w:marLeft w:val="0"/>
              <w:marRight w:val="0"/>
              <w:marTop w:val="0"/>
              <w:marBottom w:val="0"/>
              <w:divBdr>
                <w:top w:val="none" w:sz="0" w:space="0" w:color="auto"/>
                <w:left w:val="none" w:sz="0" w:space="0" w:color="auto"/>
                <w:bottom w:val="none" w:sz="0" w:space="0" w:color="auto"/>
                <w:right w:val="none" w:sz="0" w:space="0" w:color="auto"/>
              </w:divBdr>
            </w:div>
          </w:divsChild>
        </w:div>
        <w:div w:id="770710055">
          <w:marLeft w:val="0"/>
          <w:marRight w:val="0"/>
          <w:marTop w:val="150"/>
          <w:marBottom w:val="150"/>
          <w:divBdr>
            <w:top w:val="single" w:sz="6" w:space="2" w:color="F7F7F7"/>
            <w:left w:val="single" w:sz="6" w:space="2" w:color="F7F7F7"/>
            <w:bottom w:val="single" w:sz="6" w:space="2" w:color="F7F7F7"/>
            <w:right w:val="single" w:sz="6" w:space="2" w:color="F7F7F7"/>
          </w:divBdr>
          <w:divsChild>
            <w:div w:id="156389002">
              <w:marLeft w:val="0"/>
              <w:marRight w:val="0"/>
              <w:marTop w:val="0"/>
              <w:marBottom w:val="0"/>
              <w:divBdr>
                <w:top w:val="none" w:sz="0" w:space="0" w:color="auto"/>
                <w:left w:val="none" w:sz="0" w:space="0" w:color="auto"/>
                <w:bottom w:val="none" w:sz="0" w:space="0" w:color="auto"/>
                <w:right w:val="none" w:sz="0" w:space="0" w:color="auto"/>
              </w:divBdr>
            </w:div>
          </w:divsChild>
        </w:div>
        <w:div w:id="2002805290">
          <w:marLeft w:val="0"/>
          <w:marRight w:val="0"/>
          <w:marTop w:val="150"/>
          <w:marBottom w:val="150"/>
          <w:divBdr>
            <w:top w:val="single" w:sz="6" w:space="2" w:color="F7F7F7"/>
            <w:left w:val="single" w:sz="6" w:space="2" w:color="F7F7F7"/>
            <w:bottom w:val="single" w:sz="6" w:space="2" w:color="F7F7F7"/>
            <w:right w:val="single" w:sz="6" w:space="2" w:color="F7F7F7"/>
          </w:divBdr>
          <w:divsChild>
            <w:div w:id="1725713050">
              <w:marLeft w:val="0"/>
              <w:marRight w:val="0"/>
              <w:marTop w:val="0"/>
              <w:marBottom w:val="0"/>
              <w:divBdr>
                <w:top w:val="none" w:sz="0" w:space="0" w:color="auto"/>
                <w:left w:val="none" w:sz="0" w:space="0" w:color="auto"/>
                <w:bottom w:val="none" w:sz="0" w:space="0" w:color="auto"/>
                <w:right w:val="none" w:sz="0" w:space="0" w:color="auto"/>
              </w:divBdr>
            </w:div>
          </w:divsChild>
        </w:div>
        <w:div w:id="66731908">
          <w:marLeft w:val="0"/>
          <w:marRight w:val="0"/>
          <w:marTop w:val="150"/>
          <w:marBottom w:val="150"/>
          <w:divBdr>
            <w:top w:val="single" w:sz="6" w:space="2" w:color="F7F7F7"/>
            <w:left w:val="single" w:sz="6" w:space="2" w:color="F7F7F7"/>
            <w:bottom w:val="single" w:sz="6" w:space="2" w:color="F7F7F7"/>
            <w:right w:val="single" w:sz="6" w:space="2" w:color="F7F7F7"/>
          </w:divBdr>
          <w:divsChild>
            <w:div w:id="28268232">
              <w:marLeft w:val="0"/>
              <w:marRight w:val="0"/>
              <w:marTop w:val="0"/>
              <w:marBottom w:val="0"/>
              <w:divBdr>
                <w:top w:val="none" w:sz="0" w:space="0" w:color="auto"/>
                <w:left w:val="none" w:sz="0" w:space="0" w:color="auto"/>
                <w:bottom w:val="none" w:sz="0" w:space="0" w:color="auto"/>
                <w:right w:val="none" w:sz="0" w:space="0" w:color="auto"/>
              </w:divBdr>
            </w:div>
          </w:divsChild>
        </w:div>
        <w:div w:id="738285356">
          <w:marLeft w:val="0"/>
          <w:marRight w:val="0"/>
          <w:marTop w:val="150"/>
          <w:marBottom w:val="150"/>
          <w:divBdr>
            <w:top w:val="single" w:sz="6" w:space="2" w:color="F7F7F7"/>
            <w:left w:val="single" w:sz="6" w:space="2" w:color="F7F7F7"/>
            <w:bottom w:val="single" w:sz="6" w:space="2" w:color="F7F7F7"/>
            <w:right w:val="single" w:sz="6" w:space="2" w:color="F7F7F7"/>
          </w:divBdr>
          <w:divsChild>
            <w:div w:id="964624805">
              <w:marLeft w:val="0"/>
              <w:marRight w:val="0"/>
              <w:marTop w:val="0"/>
              <w:marBottom w:val="0"/>
              <w:divBdr>
                <w:top w:val="none" w:sz="0" w:space="0" w:color="auto"/>
                <w:left w:val="none" w:sz="0" w:space="0" w:color="auto"/>
                <w:bottom w:val="none" w:sz="0" w:space="0" w:color="auto"/>
                <w:right w:val="none" w:sz="0" w:space="0" w:color="auto"/>
              </w:divBdr>
            </w:div>
          </w:divsChild>
        </w:div>
        <w:div w:id="1863862764">
          <w:marLeft w:val="0"/>
          <w:marRight w:val="0"/>
          <w:marTop w:val="150"/>
          <w:marBottom w:val="150"/>
          <w:divBdr>
            <w:top w:val="single" w:sz="6" w:space="2" w:color="F7F7F7"/>
            <w:left w:val="single" w:sz="6" w:space="2" w:color="F7F7F7"/>
            <w:bottom w:val="single" w:sz="6" w:space="2" w:color="F7F7F7"/>
            <w:right w:val="single" w:sz="6" w:space="2" w:color="F7F7F7"/>
          </w:divBdr>
          <w:divsChild>
            <w:div w:id="1274479582">
              <w:marLeft w:val="0"/>
              <w:marRight w:val="0"/>
              <w:marTop w:val="0"/>
              <w:marBottom w:val="0"/>
              <w:divBdr>
                <w:top w:val="none" w:sz="0" w:space="0" w:color="auto"/>
                <w:left w:val="none" w:sz="0" w:space="0" w:color="auto"/>
                <w:bottom w:val="none" w:sz="0" w:space="0" w:color="auto"/>
                <w:right w:val="none" w:sz="0" w:space="0" w:color="auto"/>
              </w:divBdr>
            </w:div>
          </w:divsChild>
        </w:div>
        <w:div w:id="1106005546">
          <w:marLeft w:val="0"/>
          <w:marRight w:val="0"/>
          <w:marTop w:val="150"/>
          <w:marBottom w:val="150"/>
          <w:divBdr>
            <w:top w:val="single" w:sz="6" w:space="2" w:color="F7F7F7"/>
            <w:left w:val="single" w:sz="6" w:space="2" w:color="F7F7F7"/>
            <w:bottom w:val="single" w:sz="6" w:space="2" w:color="F7F7F7"/>
            <w:right w:val="single" w:sz="6" w:space="2" w:color="F7F7F7"/>
          </w:divBdr>
          <w:divsChild>
            <w:div w:id="2097088120">
              <w:marLeft w:val="0"/>
              <w:marRight w:val="0"/>
              <w:marTop w:val="0"/>
              <w:marBottom w:val="0"/>
              <w:divBdr>
                <w:top w:val="none" w:sz="0" w:space="0" w:color="auto"/>
                <w:left w:val="none" w:sz="0" w:space="0" w:color="auto"/>
                <w:bottom w:val="none" w:sz="0" w:space="0" w:color="auto"/>
                <w:right w:val="none" w:sz="0" w:space="0" w:color="auto"/>
              </w:divBdr>
            </w:div>
          </w:divsChild>
        </w:div>
        <w:div w:id="839389910">
          <w:marLeft w:val="0"/>
          <w:marRight w:val="0"/>
          <w:marTop w:val="150"/>
          <w:marBottom w:val="150"/>
          <w:divBdr>
            <w:top w:val="single" w:sz="6" w:space="2" w:color="F7F7F7"/>
            <w:left w:val="single" w:sz="6" w:space="2" w:color="F7F7F7"/>
            <w:bottom w:val="single" w:sz="6" w:space="2" w:color="F7F7F7"/>
            <w:right w:val="single" w:sz="6" w:space="2" w:color="F7F7F7"/>
          </w:divBdr>
          <w:divsChild>
            <w:div w:id="1072966847">
              <w:marLeft w:val="0"/>
              <w:marRight w:val="0"/>
              <w:marTop w:val="0"/>
              <w:marBottom w:val="0"/>
              <w:divBdr>
                <w:top w:val="none" w:sz="0" w:space="0" w:color="auto"/>
                <w:left w:val="none" w:sz="0" w:space="0" w:color="auto"/>
                <w:bottom w:val="none" w:sz="0" w:space="0" w:color="auto"/>
                <w:right w:val="none" w:sz="0" w:space="0" w:color="auto"/>
              </w:divBdr>
            </w:div>
          </w:divsChild>
        </w:div>
        <w:div w:id="735590746">
          <w:marLeft w:val="0"/>
          <w:marRight w:val="0"/>
          <w:marTop w:val="150"/>
          <w:marBottom w:val="150"/>
          <w:divBdr>
            <w:top w:val="single" w:sz="6" w:space="2" w:color="F7F7F7"/>
            <w:left w:val="single" w:sz="6" w:space="2" w:color="F7F7F7"/>
            <w:bottom w:val="single" w:sz="6" w:space="2" w:color="F7F7F7"/>
            <w:right w:val="single" w:sz="6" w:space="2" w:color="F7F7F7"/>
          </w:divBdr>
          <w:divsChild>
            <w:div w:id="756948255">
              <w:marLeft w:val="0"/>
              <w:marRight w:val="0"/>
              <w:marTop w:val="0"/>
              <w:marBottom w:val="0"/>
              <w:divBdr>
                <w:top w:val="none" w:sz="0" w:space="0" w:color="auto"/>
                <w:left w:val="none" w:sz="0" w:space="0" w:color="auto"/>
                <w:bottom w:val="none" w:sz="0" w:space="0" w:color="auto"/>
                <w:right w:val="none" w:sz="0" w:space="0" w:color="auto"/>
              </w:divBdr>
            </w:div>
          </w:divsChild>
        </w:div>
        <w:div w:id="1172795135">
          <w:marLeft w:val="0"/>
          <w:marRight w:val="0"/>
          <w:marTop w:val="150"/>
          <w:marBottom w:val="150"/>
          <w:divBdr>
            <w:top w:val="single" w:sz="6" w:space="2" w:color="F7F7F7"/>
            <w:left w:val="single" w:sz="6" w:space="2" w:color="F7F7F7"/>
            <w:bottom w:val="single" w:sz="6" w:space="2" w:color="F7F7F7"/>
            <w:right w:val="single" w:sz="6" w:space="2" w:color="F7F7F7"/>
          </w:divBdr>
          <w:divsChild>
            <w:div w:id="1094206300">
              <w:marLeft w:val="0"/>
              <w:marRight w:val="0"/>
              <w:marTop w:val="0"/>
              <w:marBottom w:val="0"/>
              <w:divBdr>
                <w:top w:val="none" w:sz="0" w:space="0" w:color="auto"/>
                <w:left w:val="none" w:sz="0" w:space="0" w:color="auto"/>
                <w:bottom w:val="none" w:sz="0" w:space="0" w:color="auto"/>
                <w:right w:val="none" w:sz="0" w:space="0" w:color="auto"/>
              </w:divBdr>
            </w:div>
          </w:divsChild>
        </w:div>
        <w:div w:id="104077060">
          <w:marLeft w:val="0"/>
          <w:marRight w:val="0"/>
          <w:marTop w:val="150"/>
          <w:marBottom w:val="150"/>
          <w:divBdr>
            <w:top w:val="single" w:sz="6" w:space="2" w:color="F7F7F7"/>
            <w:left w:val="single" w:sz="6" w:space="2" w:color="F7F7F7"/>
            <w:bottom w:val="single" w:sz="6" w:space="2" w:color="F7F7F7"/>
            <w:right w:val="single" w:sz="6" w:space="2" w:color="F7F7F7"/>
          </w:divBdr>
          <w:divsChild>
            <w:div w:id="1388988494">
              <w:marLeft w:val="0"/>
              <w:marRight w:val="0"/>
              <w:marTop w:val="0"/>
              <w:marBottom w:val="0"/>
              <w:divBdr>
                <w:top w:val="none" w:sz="0" w:space="0" w:color="auto"/>
                <w:left w:val="none" w:sz="0" w:space="0" w:color="auto"/>
                <w:bottom w:val="none" w:sz="0" w:space="0" w:color="auto"/>
                <w:right w:val="none" w:sz="0" w:space="0" w:color="auto"/>
              </w:divBdr>
            </w:div>
          </w:divsChild>
        </w:div>
        <w:div w:id="149946442">
          <w:marLeft w:val="0"/>
          <w:marRight w:val="0"/>
          <w:marTop w:val="150"/>
          <w:marBottom w:val="150"/>
          <w:divBdr>
            <w:top w:val="single" w:sz="6" w:space="2" w:color="F7F7F7"/>
            <w:left w:val="single" w:sz="6" w:space="2" w:color="F7F7F7"/>
            <w:bottom w:val="single" w:sz="6" w:space="2" w:color="F7F7F7"/>
            <w:right w:val="single" w:sz="6" w:space="2" w:color="F7F7F7"/>
          </w:divBdr>
          <w:divsChild>
            <w:div w:id="247278481">
              <w:marLeft w:val="0"/>
              <w:marRight w:val="0"/>
              <w:marTop w:val="0"/>
              <w:marBottom w:val="0"/>
              <w:divBdr>
                <w:top w:val="none" w:sz="0" w:space="0" w:color="auto"/>
                <w:left w:val="none" w:sz="0" w:space="0" w:color="auto"/>
                <w:bottom w:val="none" w:sz="0" w:space="0" w:color="auto"/>
                <w:right w:val="none" w:sz="0" w:space="0" w:color="auto"/>
              </w:divBdr>
            </w:div>
          </w:divsChild>
        </w:div>
        <w:div w:id="1408460736">
          <w:marLeft w:val="0"/>
          <w:marRight w:val="0"/>
          <w:marTop w:val="150"/>
          <w:marBottom w:val="150"/>
          <w:divBdr>
            <w:top w:val="single" w:sz="6" w:space="2" w:color="F7F7F7"/>
            <w:left w:val="single" w:sz="6" w:space="2" w:color="F7F7F7"/>
            <w:bottom w:val="single" w:sz="6" w:space="2" w:color="F7F7F7"/>
            <w:right w:val="single" w:sz="6" w:space="2" w:color="F7F7F7"/>
          </w:divBdr>
          <w:divsChild>
            <w:div w:id="646855796">
              <w:marLeft w:val="0"/>
              <w:marRight w:val="0"/>
              <w:marTop w:val="0"/>
              <w:marBottom w:val="0"/>
              <w:divBdr>
                <w:top w:val="none" w:sz="0" w:space="0" w:color="auto"/>
                <w:left w:val="none" w:sz="0" w:space="0" w:color="auto"/>
                <w:bottom w:val="none" w:sz="0" w:space="0" w:color="auto"/>
                <w:right w:val="none" w:sz="0" w:space="0" w:color="auto"/>
              </w:divBdr>
            </w:div>
          </w:divsChild>
        </w:div>
        <w:div w:id="792335148">
          <w:marLeft w:val="0"/>
          <w:marRight w:val="0"/>
          <w:marTop w:val="150"/>
          <w:marBottom w:val="150"/>
          <w:divBdr>
            <w:top w:val="single" w:sz="6" w:space="2" w:color="F7F7F7"/>
            <w:left w:val="single" w:sz="6" w:space="2" w:color="F7F7F7"/>
            <w:bottom w:val="single" w:sz="6" w:space="2" w:color="F7F7F7"/>
            <w:right w:val="single" w:sz="6" w:space="2" w:color="F7F7F7"/>
          </w:divBdr>
          <w:divsChild>
            <w:div w:id="1705010988">
              <w:marLeft w:val="0"/>
              <w:marRight w:val="0"/>
              <w:marTop w:val="0"/>
              <w:marBottom w:val="0"/>
              <w:divBdr>
                <w:top w:val="none" w:sz="0" w:space="0" w:color="auto"/>
                <w:left w:val="none" w:sz="0" w:space="0" w:color="auto"/>
                <w:bottom w:val="none" w:sz="0" w:space="0" w:color="auto"/>
                <w:right w:val="none" w:sz="0" w:space="0" w:color="auto"/>
              </w:divBdr>
            </w:div>
          </w:divsChild>
        </w:div>
        <w:div w:id="1446533504">
          <w:marLeft w:val="0"/>
          <w:marRight w:val="0"/>
          <w:marTop w:val="150"/>
          <w:marBottom w:val="150"/>
          <w:divBdr>
            <w:top w:val="single" w:sz="6" w:space="2" w:color="F7F7F7"/>
            <w:left w:val="single" w:sz="6" w:space="2" w:color="F7F7F7"/>
            <w:bottom w:val="single" w:sz="6" w:space="2" w:color="F7F7F7"/>
            <w:right w:val="single" w:sz="6" w:space="2" w:color="F7F7F7"/>
          </w:divBdr>
          <w:divsChild>
            <w:div w:id="302082945">
              <w:marLeft w:val="0"/>
              <w:marRight w:val="0"/>
              <w:marTop w:val="0"/>
              <w:marBottom w:val="0"/>
              <w:divBdr>
                <w:top w:val="none" w:sz="0" w:space="0" w:color="auto"/>
                <w:left w:val="none" w:sz="0" w:space="0" w:color="auto"/>
                <w:bottom w:val="none" w:sz="0" w:space="0" w:color="auto"/>
                <w:right w:val="none" w:sz="0" w:space="0" w:color="auto"/>
              </w:divBdr>
            </w:div>
          </w:divsChild>
        </w:div>
        <w:div w:id="1799447642">
          <w:marLeft w:val="0"/>
          <w:marRight w:val="0"/>
          <w:marTop w:val="150"/>
          <w:marBottom w:val="150"/>
          <w:divBdr>
            <w:top w:val="single" w:sz="6" w:space="2" w:color="F7F7F7"/>
            <w:left w:val="single" w:sz="6" w:space="2" w:color="F7F7F7"/>
            <w:bottom w:val="single" w:sz="6" w:space="2" w:color="F7F7F7"/>
            <w:right w:val="single" w:sz="6" w:space="2" w:color="F7F7F7"/>
          </w:divBdr>
          <w:divsChild>
            <w:div w:id="424225944">
              <w:marLeft w:val="0"/>
              <w:marRight w:val="0"/>
              <w:marTop w:val="0"/>
              <w:marBottom w:val="0"/>
              <w:divBdr>
                <w:top w:val="none" w:sz="0" w:space="0" w:color="auto"/>
                <w:left w:val="none" w:sz="0" w:space="0" w:color="auto"/>
                <w:bottom w:val="none" w:sz="0" w:space="0" w:color="auto"/>
                <w:right w:val="none" w:sz="0" w:space="0" w:color="auto"/>
              </w:divBdr>
            </w:div>
          </w:divsChild>
        </w:div>
        <w:div w:id="815144938">
          <w:marLeft w:val="0"/>
          <w:marRight w:val="0"/>
          <w:marTop w:val="150"/>
          <w:marBottom w:val="150"/>
          <w:divBdr>
            <w:top w:val="single" w:sz="6" w:space="2" w:color="F7F7F7"/>
            <w:left w:val="single" w:sz="6" w:space="2" w:color="F7F7F7"/>
            <w:bottom w:val="single" w:sz="6" w:space="2" w:color="F7F7F7"/>
            <w:right w:val="single" w:sz="6" w:space="2" w:color="F7F7F7"/>
          </w:divBdr>
          <w:divsChild>
            <w:div w:id="154997645">
              <w:marLeft w:val="0"/>
              <w:marRight w:val="0"/>
              <w:marTop w:val="0"/>
              <w:marBottom w:val="0"/>
              <w:divBdr>
                <w:top w:val="none" w:sz="0" w:space="0" w:color="auto"/>
                <w:left w:val="none" w:sz="0" w:space="0" w:color="auto"/>
                <w:bottom w:val="none" w:sz="0" w:space="0" w:color="auto"/>
                <w:right w:val="none" w:sz="0" w:space="0" w:color="auto"/>
              </w:divBdr>
            </w:div>
          </w:divsChild>
        </w:div>
        <w:div w:id="1105425723">
          <w:marLeft w:val="0"/>
          <w:marRight w:val="0"/>
          <w:marTop w:val="150"/>
          <w:marBottom w:val="150"/>
          <w:divBdr>
            <w:top w:val="single" w:sz="6" w:space="2" w:color="F7F7F7"/>
            <w:left w:val="single" w:sz="6" w:space="2" w:color="F7F7F7"/>
            <w:bottom w:val="single" w:sz="6" w:space="2" w:color="F7F7F7"/>
            <w:right w:val="single" w:sz="6" w:space="2" w:color="F7F7F7"/>
          </w:divBdr>
          <w:divsChild>
            <w:div w:id="1837304301">
              <w:marLeft w:val="0"/>
              <w:marRight w:val="0"/>
              <w:marTop w:val="0"/>
              <w:marBottom w:val="0"/>
              <w:divBdr>
                <w:top w:val="none" w:sz="0" w:space="0" w:color="auto"/>
                <w:left w:val="none" w:sz="0" w:space="0" w:color="auto"/>
                <w:bottom w:val="none" w:sz="0" w:space="0" w:color="auto"/>
                <w:right w:val="none" w:sz="0" w:space="0" w:color="auto"/>
              </w:divBdr>
            </w:div>
          </w:divsChild>
        </w:div>
        <w:div w:id="449977833">
          <w:marLeft w:val="0"/>
          <w:marRight w:val="0"/>
          <w:marTop w:val="150"/>
          <w:marBottom w:val="150"/>
          <w:divBdr>
            <w:top w:val="single" w:sz="6" w:space="2" w:color="F7F7F7"/>
            <w:left w:val="single" w:sz="6" w:space="2" w:color="F7F7F7"/>
            <w:bottom w:val="single" w:sz="6" w:space="2" w:color="F7F7F7"/>
            <w:right w:val="single" w:sz="6" w:space="2" w:color="F7F7F7"/>
          </w:divBdr>
          <w:divsChild>
            <w:div w:id="434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3551">
      <w:bodyDiv w:val="1"/>
      <w:marLeft w:val="0"/>
      <w:marRight w:val="0"/>
      <w:marTop w:val="0"/>
      <w:marBottom w:val="0"/>
      <w:divBdr>
        <w:top w:val="none" w:sz="0" w:space="0" w:color="auto"/>
        <w:left w:val="none" w:sz="0" w:space="0" w:color="auto"/>
        <w:bottom w:val="none" w:sz="0" w:space="0" w:color="auto"/>
        <w:right w:val="none" w:sz="0" w:space="0" w:color="auto"/>
      </w:divBdr>
    </w:div>
    <w:div w:id="469055082">
      <w:bodyDiv w:val="1"/>
      <w:marLeft w:val="0"/>
      <w:marRight w:val="0"/>
      <w:marTop w:val="0"/>
      <w:marBottom w:val="0"/>
      <w:divBdr>
        <w:top w:val="none" w:sz="0" w:space="0" w:color="auto"/>
        <w:left w:val="none" w:sz="0" w:space="0" w:color="auto"/>
        <w:bottom w:val="none" w:sz="0" w:space="0" w:color="auto"/>
        <w:right w:val="none" w:sz="0" w:space="0" w:color="auto"/>
      </w:divBdr>
    </w:div>
    <w:div w:id="611522449">
      <w:bodyDiv w:val="1"/>
      <w:marLeft w:val="0"/>
      <w:marRight w:val="0"/>
      <w:marTop w:val="0"/>
      <w:marBottom w:val="0"/>
      <w:divBdr>
        <w:top w:val="none" w:sz="0" w:space="0" w:color="auto"/>
        <w:left w:val="none" w:sz="0" w:space="0" w:color="auto"/>
        <w:bottom w:val="none" w:sz="0" w:space="0" w:color="auto"/>
        <w:right w:val="none" w:sz="0" w:space="0" w:color="auto"/>
      </w:divBdr>
    </w:div>
    <w:div w:id="690187080">
      <w:bodyDiv w:val="1"/>
      <w:marLeft w:val="0"/>
      <w:marRight w:val="0"/>
      <w:marTop w:val="0"/>
      <w:marBottom w:val="0"/>
      <w:divBdr>
        <w:top w:val="none" w:sz="0" w:space="0" w:color="auto"/>
        <w:left w:val="none" w:sz="0" w:space="0" w:color="auto"/>
        <w:bottom w:val="none" w:sz="0" w:space="0" w:color="auto"/>
        <w:right w:val="none" w:sz="0" w:space="0" w:color="auto"/>
      </w:divBdr>
    </w:div>
    <w:div w:id="773089870">
      <w:bodyDiv w:val="1"/>
      <w:marLeft w:val="0"/>
      <w:marRight w:val="0"/>
      <w:marTop w:val="0"/>
      <w:marBottom w:val="0"/>
      <w:divBdr>
        <w:top w:val="none" w:sz="0" w:space="0" w:color="auto"/>
        <w:left w:val="none" w:sz="0" w:space="0" w:color="auto"/>
        <w:bottom w:val="none" w:sz="0" w:space="0" w:color="auto"/>
        <w:right w:val="none" w:sz="0" w:space="0" w:color="auto"/>
      </w:divBdr>
    </w:div>
    <w:div w:id="820199737">
      <w:bodyDiv w:val="1"/>
      <w:marLeft w:val="0"/>
      <w:marRight w:val="0"/>
      <w:marTop w:val="0"/>
      <w:marBottom w:val="0"/>
      <w:divBdr>
        <w:top w:val="none" w:sz="0" w:space="0" w:color="auto"/>
        <w:left w:val="none" w:sz="0" w:space="0" w:color="auto"/>
        <w:bottom w:val="none" w:sz="0" w:space="0" w:color="auto"/>
        <w:right w:val="none" w:sz="0" w:space="0" w:color="auto"/>
      </w:divBdr>
    </w:div>
    <w:div w:id="953170053">
      <w:bodyDiv w:val="1"/>
      <w:marLeft w:val="0"/>
      <w:marRight w:val="0"/>
      <w:marTop w:val="0"/>
      <w:marBottom w:val="0"/>
      <w:divBdr>
        <w:top w:val="none" w:sz="0" w:space="0" w:color="auto"/>
        <w:left w:val="none" w:sz="0" w:space="0" w:color="auto"/>
        <w:bottom w:val="none" w:sz="0" w:space="0" w:color="auto"/>
        <w:right w:val="none" w:sz="0" w:space="0" w:color="auto"/>
      </w:divBdr>
    </w:div>
    <w:div w:id="1049567796">
      <w:bodyDiv w:val="1"/>
      <w:marLeft w:val="0"/>
      <w:marRight w:val="0"/>
      <w:marTop w:val="0"/>
      <w:marBottom w:val="0"/>
      <w:divBdr>
        <w:top w:val="none" w:sz="0" w:space="0" w:color="auto"/>
        <w:left w:val="none" w:sz="0" w:space="0" w:color="auto"/>
        <w:bottom w:val="none" w:sz="0" w:space="0" w:color="auto"/>
        <w:right w:val="none" w:sz="0" w:space="0" w:color="auto"/>
      </w:divBdr>
      <w:divsChild>
        <w:div w:id="110326562">
          <w:marLeft w:val="0"/>
          <w:marRight w:val="0"/>
          <w:marTop w:val="0"/>
          <w:marBottom w:val="0"/>
          <w:divBdr>
            <w:top w:val="none" w:sz="0" w:space="0" w:color="auto"/>
            <w:left w:val="none" w:sz="0" w:space="0" w:color="auto"/>
            <w:bottom w:val="none" w:sz="0" w:space="0" w:color="auto"/>
            <w:right w:val="none" w:sz="0" w:space="0" w:color="auto"/>
          </w:divBdr>
        </w:div>
        <w:div w:id="29035828">
          <w:marLeft w:val="0"/>
          <w:marRight w:val="0"/>
          <w:marTop w:val="0"/>
          <w:marBottom w:val="0"/>
          <w:divBdr>
            <w:top w:val="none" w:sz="0" w:space="0" w:color="auto"/>
            <w:left w:val="none" w:sz="0" w:space="0" w:color="auto"/>
            <w:bottom w:val="none" w:sz="0" w:space="0" w:color="auto"/>
            <w:right w:val="none" w:sz="0" w:space="0" w:color="auto"/>
          </w:divBdr>
        </w:div>
        <w:div w:id="574783192">
          <w:marLeft w:val="0"/>
          <w:marRight w:val="0"/>
          <w:marTop w:val="0"/>
          <w:marBottom w:val="0"/>
          <w:divBdr>
            <w:top w:val="none" w:sz="0" w:space="0" w:color="auto"/>
            <w:left w:val="none" w:sz="0" w:space="0" w:color="auto"/>
            <w:bottom w:val="none" w:sz="0" w:space="0" w:color="auto"/>
            <w:right w:val="none" w:sz="0" w:space="0" w:color="auto"/>
          </w:divBdr>
        </w:div>
        <w:div w:id="1946767099">
          <w:marLeft w:val="0"/>
          <w:marRight w:val="0"/>
          <w:marTop w:val="0"/>
          <w:marBottom w:val="0"/>
          <w:divBdr>
            <w:top w:val="none" w:sz="0" w:space="0" w:color="auto"/>
            <w:left w:val="none" w:sz="0" w:space="0" w:color="auto"/>
            <w:bottom w:val="none" w:sz="0" w:space="0" w:color="auto"/>
            <w:right w:val="none" w:sz="0" w:space="0" w:color="auto"/>
          </w:divBdr>
        </w:div>
        <w:div w:id="620456068">
          <w:marLeft w:val="0"/>
          <w:marRight w:val="0"/>
          <w:marTop w:val="0"/>
          <w:marBottom w:val="0"/>
          <w:divBdr>
            <w:top w:val="none" w:sz="0" w:space="0" w:color="auto"/>
            <w:left w:val="none" w:sz="0" w:space="0" w:color="auto"/>
            <w:bottom w:val="none" w:sz="0" w:space="0" w:color="auto"/>
            <w:right w:val="none" w:sz="0" w:space="0" w:color="auto"/>
          </w:divBdr>
        </w:div>
        <w:div w:id="959413608">
          <w:marLeft w:val="0"/>
          <w:marRight w:val="0"/>
          <w:marTop w:val="0"/>
          <w:marBottom w:val="0"/>
          <w:divBdr>
            <w:top w:val="none" w:sz="0" w:space="0" w:color="auto"/>
            <w:left w:val="none" w:sz="0" w:space="0" w:color="auto"/>
            <w:bottom w:val="none" w:sz="0" w:space="0" w:color="auto"/>
            <w:right w:val="none" w:sz="0" w:space="0" w:color="auto"/>
          </w:divBdr>
        </w:div>
      </w:divsChild>
    </w:div>
    <w:div w:id="1076512873">
      <w:bodyDiv w:val="1"/>
      <w:marLeft w:val="0"/>
      <w:marRight w:val="0"/>
      <w:marTop w:val="0"/>
      <w:marBottom w:val="0"/>
      <w:divBdr>
        <w:top w:val="none" w:sz="0" w:space="0" w:color="auto"/>
        <w:left w:val="none" w:sz="0" w:space="0" w:color="auto"/>
        <w:bottom w:val="none" w:sz="0" w:space="0" w:color="auto"/>
        <w:right w:val="none" w:sz="0" w:space="0" w:color="auto"/>
      </w:divBdr>
    </w:div>
    <w:div w:id="1170025359">
      <w:bodyDiv w:val="1"/>
      <w:marLeft w:val="0"/>
      <w:marRight w:val="0"/>
      <w:marTop w:val="0"/>
      <w:marBottom w:val="0"/>
      <w:divBdr>
        <w:top w:val="none" w:sz="0" w:space="0" w:color="auto"/>
        <w:left w:val="none" w:sz="0" w:space="0" w:color="auto"/>
        <w:bottom w:val="none" w:sz="0" w:space="0" w:color="auto"/>
        <w:right w:val="none" w:sz="0" w:space="0" w:color="auto"/>
      </w:divBdr>
    </w:div>
    <w:div w:id="1355690636">
      <w:bodyDiv w:val="1"/>
      <w:marLeft w:val="0"/>
      <w:marRight w:val="0"/>
      <w:marTop w:val="0"/>
      <w:marBottom w:val="0"/>
      <w:divBdr>
        <w:top w:val="none" w:sz="0" w:space="0" w:color="auto"/>
        <w:left w:val="none" w:sz="0" w:space="0" w:color="auto"/>
        <w:bottom w:val="none" w:sz="0" w:space="0" w:color="auto"/>
        <w:right w:val="none" w:sz="0" w:space="0" w:color="auto"/>
      </w:divBdr>
    </w:div>
    <w:div w:id="1504785359">
      <w:bodyDiv w:val="1"/>
      <w:marLeft w:val="0"/>
      <w:marRight w:val="0"/>
      <w:marTop w:val="0"/>
      <w:marBottom w:val="0"/>
      <w:divBdr>
        <w:top w:val="none" w:sz="0" w:space="0" w:color="auto"/>
        <w:left w:val="none" w:sz="0" w:space="0" w:color="auto"/>
        <w:bottom w:val="none" w:sz="0" w:space="0" w:color="auto"/>
        <w:right w:val="none" w:sz="0" w:space="0" w:color="auto"/>
      </w:divBdr>
    </w:div>
    <w:div w:id="1546143400">
      <w:bodyDiv w:val="1"/>
      <w:marLeft w:val="0"/>
      <w:marRight w:val="0"/>
      <w:marTop w:val="0"/>
      <w:marBottom w:val="0"/>
      <w:divBdr>
        <w:top w:val="none" w:sz="0" w:space="0" w:color="auto"/>
        <w:left w:val="none" w:sz="0" w:space="0" w:color="auto"/>
        <w:bottom w:val="none" w:sz="0" w:space="0" w:color="auto"/>
        <w:right w:val="none" w:sz="0" w:space="0" w:color="auto"/>
      </w:divBdr>
    </w:div>
    <w:div w:id="1652715345">
      <w:bodyDiv w:val="1"/>
      <w:marLeft w:val="0"/>
      <w:marRight w:val="0"/>
      <w:marTop w:val="0"/>
      <w:marBottom w:val="0"/>
      <w:divBdr>
        <w:top w:val="none" w:sz="0" w:space="0" w:color="auto"/>
        <w:left w:val="none" w:sz="0" w:space="0" w:color="auto"/>
        <w:bottom w:val="none" w:sz="0" w:space="0" w:color="auto"/>
        <w:right w:val="none" w:sz="0" w:space="0" w:color="auto"/>
      </w:divBdr>
    </w:div>
    <w:div w:id="1710910490">
      <w:bodyDiv w:val="1"/>
      <w:marLeft w:val="0"/>
      <w:marRight w:val="0"/>
      <w:marTop w:val="0"/>
      <w:marBottom w:val="0"/>
      <w:divBdr>
        <w:top w:val="none" w:sz="0" w:space="0" w:color="auto"/>
        <w:left w:val="none" w:sz="0" w:space="0" w:color="auto"/>
        <w:bottom w:val="none" w:sz="0" w:space="0" w:color="auto"/>
        <w:right w:val="none" w:sz="0" w:space="0" w:color="auto"/>
      </w:divBdr>
    </w:div>
    <w:div w:id="1847673230">
      <w:bodyDiv w:val="1"/>
      <w:marLeft w:val="0"/>
      <w:marRight w:val="0"/>
      <w:marTop w:val="0"/>
      <w:marBottom w:val="0"/>
      <w:divBdr>
        <w:top w:val="none" w:sz="0" w:space="0" w:color="auto"/>
        <w:left w:val="none" w:sz="0" w:space="0" w:color="auto"/>
        <w:bottom w:val="none" w:sz="0" w:space="0" w:color="auto"/>
        <w:right w:val="none" w:sz="0" w:space="0" w:color="auto"/>
      </w:divBdr>
    </w:div>
    <w:div w:id="1948655847">
      <w:bodyDiv w:val="1"/>
      <w:marLeft w:val="0"/>
      <w:marRight w:val="0"/>
      <w:marTop w:val="0"/>
      <w:marBottom w:val="0"/>
      <w:divBdr>
        <w:top w:val="none" w:sz="0" w:space="0" w:color="auto"/>
        <w:left w:val="none" w:sz="0" w:space="0" w:color="auto"/>
        <w:bottom w:val="none" w:sz="0" w:space="0" w:color="auto"/>
        <w:right w:val="none" w:sz="0" w:space="0" w:color="auto"/>
      </w:divBdr>
    </w:div>
    <w:div w:id="206209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ha.gov" TargetMode="External"/><Relationship Id="rId5" Type="http://schemas.openxmlformats.org/officeDocument/2006/relationships/webSettings" Target="webSettings.xml"/><Relationship Id="rId10" Type="http://schemas.openxmlformats.org/officeDocument/2006/relationships/hyperlink" Target="http://www.osha.gov"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50DCE-2F5D-4FE4-A797-FCDD9598A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4458</Words>
  <Characters>25416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IIPP</vt:lpstr>
    </vt:vector>
  </TitlesOfParts>
  <Company>S1</Company>
  <LinksUpToDate>false</LinksUpToDate>
  <CharactersWithSpaces>29815</CharactersWithSpaces>
  <SharedDoc>false</SharedDoc>
  <HLinks>
    <vt:vector size="18" baseType="variant">
      <vt:variant>
        <vt:i4>8323194</vt:i4>
      </vt:variant>
      <vt:variant>
        <vt:i4>2664</vt:i4>
      </vt:variant>
      <vt:variant>
        <vt:i4>0</vt:i4>
      </vt:variant>
      <vt:variant>
        <vt:i4>5</vt:i4>
      </vt:variant>
      <vt:variant>
        <vt:lpwstr>http://osha.gov/index.html</vt:lpwstr>
      </vt:variant>
      <vt:variant>
        <vt:lpwstr/>
      </vt:variant>
      <vt:variant>
        <vt:i4>1769478</vt:i4>
      </vt:variant>
      <vt:variant>
        <vt:i4>2661</vt:i4>
      </vt:variant>
      <vt:variant>
        <vt:i4>0</vt:i4>
      </vt:variant>
      <vt:variant>
        <vt:i4>5</vt:i4>
      </vt:variant>
      <vt:variant>
        <vt:lpwstr>http://www.osha.gov/Publications/osha3154.pdf</vt:lpwstr>
      </vt:variant>
      <vt:variant>
        <vt:lpwstr/>
      </vt:variant>
      <vt:variant>
        <vt:i4>2031693</vt:i4>
      </vt:variant>
      <vt:variant>
        <vt:i4>-1</vt:i4>
      </vt:variant>
      <vt:variant>
        <vt:i4>1034</vt:i4>
      </vt:variant>
      <vt:variant>
        <vt:i4>1</vt:i4>
      </vt:variant>
      <vt:variant>
        <vt:lpwstr>http://www.toolboxtopics.com/Contributed/Workzo1.jpg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IIPP</dc:title>
  <dc:subject/>
  <dc:creator>Osha Safety Manuals</dc:creator>
  <cp:keywords/>
  <cp:lastModifiedBy>master</cp:lastModifiedBy>
  <cp:revision>13</cp:revision>
  <cp:lastPrinted>2021-12-22T14:44:00Z</cp:lastPrinted>
  <dcterms:created xsi:type="dcterms:W3CDTF">2017-04-02T17:28:00Z</dcterms:created>
  <dcterms:modified xsi:type="dcterms:W3CDTF">2021-12-22T14:44:00Z</dcterms:modified>
</cp:coreProperties>
</file>